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F9" w:rsidRPr="003F0D07" w:rsidRDefault="009911F9" w:rsidP="009911F9">
      <w:pPr>
        <w:jc w:val="center"/>
        <w:rPr>
          <w:b/>
          <w:sz w:val="22"/>
          <w:szCs w:val="22"/>
          <w:lang w:val="kk-KZ"/>
        </w:rPr>
      </w:pPr>
      <w:r w:rsidRPr="003F0D07">
        <w:rPr>
          <w:b/>
          <w:sz w:val="22"/>
          <w:szCs w:val="22"/>
          <w:lang w:val="kk-KZ"/>
        </w:rPr>
        <w:t>ӘЛ-ФАРАБИ АТЫНДАҒЫ ҚАЗАҚ ҰЛТТЫҚ УНИВЕРСИТЕТІ</w:t>
      </w:r>
    </w:p>
    <w:p w:rsidR="009911F9" w:rsidRPr="003F0D07" w:rsidRDefault="009911F9" w:rsidP="009911F9">
      <w:pPr>
        <w:jc w:val="center"/>
        <w:rPr>
          <w:b/>
          <w:sz w:val="22"/>
          <w:szCs w:val="22"/>
          <w:lang w:val="kk-KZ"/>
        </w:rPr>
      </w:pPr>
      <w:r w:rsidRPr="003F0D07">
        <w:rPr>
          <w:b/>
          <w:sz w:val="22"/>
          <w:szCs w:val="22"/>
          <w:lang w:val="kk-KZ"/>
        </w:rPr>
        <w:t>Журналистика факультеті</w:t>
      </w:r>
    </w:p>
    <w:p w:rsidR="009911F9" w:rsidRPr="003F0D07" w:rsidRDefault="009911F9" w:rsidP="009911F9">
      <w:pPr>
        <w:jc w:val="center"/>
        <w:rPr>
          <w:b/>
          <w:sz w:val="22"/>
          <w:szCs w:val="22"/>
          <w:lang w:val="kk-KZ"/>
        </w:rPr>
      </w:pPr>
      <w:r w:rsidRPr="003F0D07">
        <w:rPr>
          <w:b/>
          <w:sz w:val="22"/>
          <w:szCs w:val="22"/>
          <w:lang w:val="kk-KZ"/>
        </w:rPr>
        <w:t>Баспасөз және электронды БАҚ кафедрасы</w:t>
      </w:r>
    </w:p>
    <w:p w:rsidR="009911F9" w:rsidRPr="003F0D07" w:rsidRDefault="009911F9" w:rsidP="009911F9">
      <w:pPr>
        <w:jc w:val="center"/>
        <w:rPr>
          <w:b/>
          <w:sz w:val="22"/>
          <w:szCs w:val="22"/>
          <w:lang w:val="kk-KZ"/>
        </w:rPr>
      </w:pPr>
    </w:p>
    <w:p w:rsidR="009911F9" w:rsidRPr="003F0D07" w:rsidRDefault="009911F9" w:rsidP="009911F9">
      <w:pPr>
        <w:rPr>
          <w:b/>
          <w:sz w:val="22"/>
          <w:szCs w:val="22"/>
          <w:lang w:val="kk-KZ"/>
        </w:rPr>
      </w:pPr>
    </w:p>
    <w:tbl>
      <w:tblPr>
        <w:tblW w:w="5000" w:type="pct"/>
        <w:tblLook w:val="04A0"/>
      </w:tblPr>
      <w:tblGrid>
        <w:gridCol w:w="4644"/>
        <w:gridCol w:w="4927"/>
      </w:tblGrid>
      <w:tr w:rsidR="009911F9" w:rsidRPr="003F0D07" w:rsidTr="003D0274">
        <w:trPr>
          <w:trHeight w:val="1140"/>
        </w:trPr>
        <w:tc>
          <w:tcPr>
            <w:tcW w:w="2426" w:type="pct"/>
          </w:tcPr>
          <w:p w:rsidR="009911F9" w:rsidRPr="003F0D07" w:rsidRDefault="009911F9" w:rsidP="003D0274">
            <w:pPr>
              <w:rPr>
                <w:lang w:val="kk-KZ"/>
              </w:rPr>
            </w:pPr>
          </w:p>
          <w:p w:rsidR="009911F9" w:rsidRPr="003F0D07" w:rsidRDefault="009911F9" w:rsidP="003D0274">
            <w:pPr>
              <w:rPr>
                <w:lang w:val="kk-KZ"/>
              </w:rPr>
            </w:pPr>
          </w:p>
          <w:p w:rsidR="009911F9" w:rsidRPr="003F0D07" w:rsidRDefault="009911F9" w:rsidP="003D0274">
            <w:pPr>
              <w:rPr>
                <w:b/>
                <w:lang w:val="kk-KZ"/>
              </w:rPr>
            </w:pPr>
          </w:p>
        </w:tc>
        <w:tc>
          <w:tcPr>
            <w:tcW w:w="2574" w:type="pct"/>
            <w:hideMark/>
          </w:tcPr>
          <w:p w:rsidR="009911F9" w:rsidRPr="003F0D07" w:rsidRDefault="009911F9" w:rsidP="003D0274">
            <w:pPr>
              <w:pStyle w:val="1"/>
              <w:jc w:val="left"/>
              <w:rPr>
                <w:b w:val="0"/>
                <w:sz w:val="22"/>
              </w:rPr>
            </w:pPr>
            <w:r w:rsidRPr="003F0D07">
              <w:rPr>
                <w:b w:val="0"/>
                <w:sz w:val="22"/>
                <w:szCs w:val="22"/>
              </w:rPr>
              <w:t xml:space="preserve">Журналистика факультеті </w:t>
            </w:r>
          </w:p>
          <w:p w:rsidR="009911F9" w:rsidRPr="003F0D07" w:rsidRDefault="009911F9" w:rsidP="003D0274">
            <w:pPr>
              <w:pStyle w:val="1"/>
              <w:jc w:val="left"/>
              <w:rPr>
                <w:b w:val="0"/>
                <w:sz w:val="22"/>
              </w:rPr>
            </w:pPr>
            <w:r w:rsidRPr="003F0D07">
              <w:rPr>
                <w:b w:val="0"/>
                <w:sz w:val="22"/>
                <w:szCs w:val="22"/>
              </w:rPr>
              <w:t xml:space="preserve">Ғылыми кеңесінінің мәжілісінде бекітілді </w:t>
            </w:r>
          </w:p>
          <w:p w:rsidR="009911F9" w:rsidRPr="003F0D07" w:rsidRDefault="009911F9" w:rsidP="003D0274">
            <w:pPr>
              <w:rPr>
                <w:lang w:val="kk-KZ"/>
              </w:rPr>
            </w:pPr>
            <w:r w:rsidRPr="003F0D07">
              <w:rPr>
                <w:sz w:val="22"/>
                <w:szCs w:val="22"/>
                <w:lang w:val="kk-KZ"/>
              </w:rPr>
              <w:t>№____хаттама  « ____»________ 201</w:t>
            </w:r>
            <w:r w:rsidR="000209E1" w:rsidRPr="000209E1">
              <w:rPr>
                <w:sz w:val="22"/>
                <w:szCs w:val="22"/>
              </w:rPr>
              <w:t>5</w:t>
            </w:r>
            <w:r w:rsidRPr="003F0D07">
              <w:rPr>
                <w:sz w:val="22"/>
                <w:szCs w:val="22"/>
                <w:lang w:val="kk-KZ"/>
              </w:rPr>
              <w:t xml:space="preserve">  ж.</w:t>
            </w:r>
          </w:p>
          <w:p w:rsidR="009911F9" w:rsidRPr="003F0D07" w:rsidRDefault="009911F9" w:rsidP="003D0274">
            <w:pPr>
              <w:pStyle w:val="7"/>
              <w:rPr>
                <w:lang w:val="kk-KZ"/>
              </w:rPr>
            </w:pPr>
            <w:r w:rsidRPr="003F0D07">
              <w:rPr>
                <w:sz w:val="22"/>
                <w:szCs w:val="22"/>
                <w:lang w:val="kk-KZ"/>
              </w:rPr>
              <w:t>Факультет деканы __________</w:t>
            </w:r>
            <w:r w:rsidR="000209E1">
              <w:rPr>
                <w:sz w:val="22"/>
                <w:szCs w:val="22"/>
                <w:lang w:val="kk-KZ"/>
              </w:rPr>
              <w:t>С.Медеубек</w:t>
            </w:r>
          </w:p>
        </w:tc>
      </w:tr>
    </w:tbl>
    <w:p w:rsidR="009911F9" w:rsidRPr="003F0D07" w:rsidRDefault="009911F9" w:rsidP="009911F9">
      <w:pPr>
        <w:rPr>
          <w:b/>
          <w:sz w:val="22"/>
          <w:szCs w:val="22"/>
          <w:lang w:val="kk-KZ"/>
        </w:rPr>
      </w:pPr>
    </w:p>
    <w:p w:rsidR="009911F9" w:rsidRPr="003F0D07" w:rsidRDefault="009911F9" w:rsidP="009911F9">
      <w:pPr>
        <w:jc w:val="center"/>
        <w:rPr>
          <w:b/>
          <w:sz w:val="22"/>
          <w:szCs w:val="22"/>
          <w:lang w:val="kk-KZ"/>
        </w:rPr>
      </w:pPr>
    </w:p>
    <w:p w:rsidR="009911F9" w:rsidRPr="003F0D07" w:rsidRDefault="009911F9" w:rsidP="009911F9">
      <w:pPr>
        <w:pStyle w:val="a5"/>
        <w:jc w:val="center"/>
        <w:rPr>
          <w:b/>
          <w:sz w:val="22"/>
          <w:szCs w:val="22"/>
        </w:rPr>
      </w:pPr>
      <w:r w:rsidRPr="003F0D07">
        <w:rPr>
          <w:b/>
          <w:sz w:val="22"/>
          <w:szCs w:val="22"/>
        </w:rPr>
        <w:t>5В050400 – Журналистика мамандығы бойынша білім беру бағдарламасы</w:t>
      </w:r>
    </w:p>
    <w:p w:rsidR="009911F9" w:rsidRPr="003F0D07" w:rsidRDefault="009911F9" w:rsidP="009911F9">
      <w:pPr>
        <w:rPr>
          <w:b/>
          <w:sz w:val="22"/>
          <w:szCs w:val="22"/>
          <w:lang w:val="kk-KZ"/>
        </w:rPr>
      </w:pPr>
    </w:p>
    <w:p w:rsidR="009911F9" w:rsidRPr="003F0D07" w:rsidRDefault="009911F9" w:rsidP="009911F9">
      <w:pPr>
        <w:jc w:val="center"/>
        <w:rPr>
          <w:b/>
          <w:sz w:val="22"/>
          <w:szCs w:val="22"/>
          <w:lang w:val="kk-KZ"/>
        </w:rPr>
      </w:pPr>
      <w:r w:rsidRPr="003F0D07">
        <w:rPr>
          <w:b/>
          <w:sz w:val="22"/>
          <w:szCs w:val="22"/>
          <w:lang w:val="kk-KZ"/>
        </w:rPr>
        <w:t>СИЛЛАБУС</w:t>
      </w:r>
    </w:p>
    <w:p w:rsidR="009911F9" w:rsidRPr="003F0D07" w:rsidRDefault="009911F9" w:rsidP="009911F9">
      <w:pPr>
        <w:jc w:val="center"/>
        <w:rPr>
          <w:b/>
          <w:sz w:val="22"/>
          <w:szCs w:val="22"/>
          <w:lang w:val="kk-KZ"/>
        </w:rPr>
      </w:pPr>
    </w:p>
    <w:p w:rsidR="009911F9" w:rsidRPr="003F0D07" w:rsidRDefault="009B693E" w:rsidP="009911F9">
      <w:pPr>
        <w:jc w:val="center"/>
        <w:rPr>
          <w:b/>
          <w:sz w:val="22"/>
          <w:szCs w:val="22"/>
          <w:lang w:val="kk-KZ"/>
        </w:rPr>
      </w:pPr>
      <w:r>
        <w:rPr>
          <w:b/>
          <w:sz w:val="22"/>
          <w:szCs w:val="22"/>
          <w:lang w:val="kk-KZ"/>
        </w:rPr>
        <w:t>Модуль №1 «Қазақ журналистерінің шеберлігі</w:t>
      </w:r>
      <w:r w:rsidR="009911F9" w:rsidRPr="003F0D07">
        <w:rPr>
          <w:b/>
          <w:sz w:val="22"/>
          <w:szCs w:val="22"/>
          <w:lang w:val="kk-KZ"/>
        </w:rPr>
        <w:t>»,</w:t>
      </w:r>
    </w:p>
    <w:p w:rsidR="009911F9" w:rsidRPr="003F0D07" w:rsidRDefault="00C470B4" w:rsidP="009911F9">
      <w:pPr>
        <w:jc w:val="center"/>
        <w:rPr>
          <w:b/>
          <w:sz w:val="22"/>
          <w:szCs w:val="22"/>
          <w:lang w:val="kk-KZ"/>
        </w:rPr>
      </w:pPr>
      <w:r>
        <w:rPr>
          <w:b/>
          <w:sz w:val="22"/>
          <w:szCs w:val="22"/>
          <w:lang w:val="kk-KZ"/>
        </w:rPr>
        <w:t>Модуль №2 «Шығармашылық ізденіс және шеберлік</w:t>
      </w:r>
      <w:r w:rsidR="009911F9" w:rsidRPr="003F0D07">
        <w:rPr>
          <w:b/>
          <w:sz w:val="22"/>
          <w:szCs w:val="22"/>
          <w:lang w:val="kk-KZ"/>
        </w:rPr>
        <w:t>».</w:t>
      </w:r>
    </w:p>
    <w:p w:rsidR="009911F9" w:rsidRPr="003F0D07" w:rsidRDefault="009911F9" w:rsidP="009911F9">
      <w:pPr>
        <w:rPr>
          <w:b/>
          <w:sz w:val="22"/>
          <w:szCs w:val="22"/>
          <w:lang w:val="kk-KZ"/>
        </w:rPr>
      </w:pPr>
    </w:p>
    <w:p w:rsidR="009911F9" w:rsidRDefault="009911F9" w:rsidP="008064B2">
      <w:pPr>
        <w:pStyle w:val="aa"/>
        <w:ind w:left="645"/>
        <w:jc w:val="center"/>
        <w:rPr>
          <w:b/>
          <w:lang w:val="kk-KZ"/>
        </w:rPr>
      </w:pPr>
      <w:r w:rsidRPr="003F0D07">
        <w:rPr>
          <w:b/>
          <w:sz w:val="22"/>
          <w:szCs w:val="22"/>
          <w:lang w:val="kk-KZ"/>
        </w:rPr>
        <w:t>Пәнің коды</w:t>
      </w:r>
      <w:r w:rsidR="00D007CC" w:rsidRPr="00943679">
        <w:rPr>
          <w:b/>
          <w:lang w:val="kk-KZ"/>
        </w:rPr>
        <w:t xml:space="preserve"> </w:t>
      </w:r>
      <w:r w:rsidR="008064B2" w:rsidRPr="00CE66CA">
        <w:rPr>
          <w:b/>
          <w:lang w:val="kk-KZ"/>
        </w:rPr>
        <w:t>ZhShSh 2302</w:t>
      </w:r>
    </w:p>
    <w:p w:rsidR="000479A3" w:rsidRDefault="000479A3" w:rsidP="008064B2">
      <w:pPr>
        <w:pStyle w:val="aa"/>
        <w:ind w:left="645"/>
        <w:jc w:val="center"/>
        <w:rPr>
          <w:b/>
          <w:lang w:val="kk-KZ"/>
        </w:rPr>
      </w:pPr>
    </w:p>
    <w:p w:rsidR="009911F9" w:rsidRPr="008064B2" w:rsidRDefault="009911F9" w:rsidP="009911F9">
      <w:pPr>
        <w:pStyle w:val="2"/>
        <w:ind w:firstLine="360"/>
        <w:rPr>
          <w:rFonts w:ascii="Times New Roman" w:hAnsi="Times New Roman" w:cs="Times New Roman"/>
          <w:b/>
          <w:bCs/>
          <w:color w:val="000000" w:themeColor="text1"/>
          <w:sz w:val="22"/>
          <w:szCs w:val="22"/>
        </w:rPr>
      </w:pPr>
      <w:r w:rsidRPr="008064B2">
        <w:rPr>
          <w:rFonts w:ascii="Times New Roman" w:hAnsi="Times New Roman" w:cs="Times New Roman"/>
          <w:b/>
          <w:bCs/>
          <w:color w:val="000000" w:themeColor="text1"/>
          <w:sz w:val="22"/>
          <w:szCs w:val="22"/>
        </w:rPr>
        <w:t>«</w:t>
      </w:r>
      <w:r w:rsidR="00B9667F" w:rsidRPr="00B9667F">
        <w:rPr>
          <w:rFonts w:ascii="Times New Roman" w:hAnsi="Times New Roman" w:cs="Times New Roman"/>
          <w:b/>
          <w:bCs/>
          <w:color w:val="000000" w:themeColor="text1"/>
          <w:sz w:val="22"/>
          <w:szCs w:val="22"/>
        </w:rPr>
        <w:t xml:space="preserve">XX </w:t>
      </w:r>
      <w:r w:rsidR="00B9667F">
        <w:rPr>
          <w:rFonts w:ascii="Times New Roman" w:hAnsi="Times New Roman" w:cs="Times New Roman"/>
          <w:b/>
          <w:bCs/>
          <w:color w:val="000000" w:themeColor="text1"/>
          <w:sz w:val="22"/>
          <w:szCs w:val="22"/>
        </w:rPr>
        <w:t>ғасыр публицистерінің</w:t>
      </w:r>
      <w:r w:rsidRPr="008064B2">
        <w:rPr>
          <w:rFonts w:ascii="Times New Roman" w:hAnsi="Times New Roman" w:cs="Times New Roman"/>
          <w:b/>
          <w:bCs/>
          <w:color w:val="000000" w:themeColor="text1"/>
          <w:sz w:val="22"/>
          <w:szCs w:val="22"/>
        </w:rPr>
        <w:t xml:space="preserve"> шығармашылық шеберханасы» пәні </w:t>
      </w:r>
    </w:p>
    <w:p w:rsidR="009911F9" w:rsidRPr="003F0D07" w:rsidRDefault="009911F9" w:rsidP="009911F9">
      <w:pPr>
        <w:ind w:firstLine="708"/>
        <w:jc w:val="center"/>
        <w:rPr>
          <w:bCs/>
          <w:sz w:val="22"/>
          <w:szCs w:val="22"/>
          <w:lang w:val="kk-KZ"/>
        </w:rPr>
      </w:pPr>
      <w:r w:rsidRPr="003F0D07">
        <w:rPr>
          <w:bCs/>
          <w:sz w:val="22"/>
          <w:szCs w:val="22"/>
          <w:lang w:val="kk-KZ"/>
        </w:rPr>
        <w:t>2-курс, қазақ бөлімі, күзгі семестр, 3 кредит, таңдаулы пән</w:t>
      </w:r>
    </w:p>
    <w:p w:rsidR="009911F9" w:rsidRPr="003F0D07" w:rsidRDefault="009911F9" w:rsidP="009911F9">
      <w:pPr>
        <w:rPr>
          <w:sz w:val="22"/>
          <w:szCs w:val="22"/>
          <w:lang w:val="kk-KZ"/>
        </w:rPr>
      </w:pPr>
    </w:p>
    <w:p w:rsidR="009911F9" w:rsidRPr="003F0D07" w:rsidRDefault="009911F9" w:rsidP="009911F9">
      <w:pPr>
        <w:jc w:val="both"/>
        <w:rPr>
          <w:b/>
          <w:sz w:val="22"/>
          <w:szCs w:val="22"/>
          <w:lang w:val="kk-KZ"/>
        </w:rPr>
      </w:pPr>
      <w:r w:rsidRPr="003F0D07">
        <w:rPr>
          <w:b/>
          <w:sz w:val="22"/>
          <w:szCs w:val="22"/>
          <w:lang w:val="kk-KZ"/>
        </w:rPr>
        <w:t xml:space="preserve">Дәріскер: </w:t>
      </w:r>
    </w:p>
    <w:p w:rsidR="000209E1" w:rsidRDefault="000209E1" w:rsidP="000209E1">
      <w:pPr>
        <w:ind w:firstLine="708"/>
        <w:jc w:val="both"/>
        <w:rPr>
          <w:b/>
          <w:lang w:val="kk-KZ"/>
        </w:rPr>
      </w:pPr>
      <w:r w:rsidRPr="00A477CD">
        <w:rPr>
          <w:b/>
          <w:lang w:val="kk-KZ"/>
        </w:rPr>
        <w:t>Оқытушының аты-жөні</w:t>
      </w:r>
      <w:r w:rsidRPr="00626B98">
        <w:rPr>
          <w:b/>
          <w:lang w:val="kk-KZ"/>
        </w:rPr>
        <w:t xml:space="preserve">, </w:t>
      </w:r>
      <w:r w:rsidRPr="00A477CD">
        <w:rPr>
          <w:b/>
          <w:lang w:val="kk-KZ"/>
        </w:rPr>
        <w:t>ғылыми дәрежесі</w:t>
      </w:r>
      <w:r w:rsidRPr="00626B98">
        <w:rPr>
          <w:b/>
          <w:lang w:val="kk-KZ"/>
        </w:rPr>
        <w:t xml:space="preserve">, </w:t>
      </w:r>
      <w:r w:rsidRPr="00A477CD">
        <w:rPr>
          <w:b/>
          <w:lang w:val="kk-KZ"/>
        </w:rPr>
        <w:t>атағы</w:t>
      </w:r>
      <w:r w:rsidRPr="00626B98">
        <w:rPr>
          <w:b/>
          <w:lang w:val="kk-KZ"/>
        </w:rPr>
        <w:t xml:space="preserve">, </w:t>
      </w:r>
      <w:r w:rsidRPr="00A477CD">
        <w:rPr>
          <w:b/>
          <w:lang w:val="kk-KZ"/>
        </w:rPr>
        <w:t>қызметі</w:t>
      </w:r>
      <w:r w:rsidRPr="00626B98">
        <w:rPr>
          <w:b/>
          <w:lang w:val="kk-KZ"/>
        </w:rPr>
        <w:t>:</w:t>
      </w:r>
    </w:p>
    <w:p w:rsidR="000209E1" w:rsidRDefault="000209E1" w:rsidP="000209E1">
      <w:pPr>
        <w:ind w:firstLine="708"/>
        <w:jc w:val="both"/>
        <w:rPr>
          <w:lang w:val="kk-KZ"/>
        </w:rPr>
      </w:pPr>
      <w:r>
        <w:rPr>
          <w:rFonts w:ascii="Kz Times New Roman" w:hAnsi="Kz Times New Roman" w:cs="Kz Times New Roman"/>
          <w:lang w:val="kk-KZ"/>
        </w:rPr>
        <w:t>ӨЗБЕКОВА Гүлнар Сәмединқызы</w:t>
      </w:r>
      <w:r>
        <w:rPr>
          <w:lang w:val="kk-KZ"/>
        </w:rPr>
        <w:t>, филология ғылымдарының кандидаты,доцент</w:t>
      </w:r>
    </w:p>
    <w:p w:rsidR="000209E1" w:rsidRPr="00CE1861" w:rsidRDefault="000209E1" w:rsidP="000209E1">
      <w:pPr>
        <w:ind w:firstLine="708"/>
        <w:jc w:val="both"/>
        <w:rPr>
          <w:lang w:val="kk-KZ"/>
        </w:rPr>
      </w:pPr>
      <w:r>
        <w:rPr>
          <w:lang w:val="kk-KZ"/>
        </w:rPr>
        <w:t>Т</w:t>
      </w:r>
      <w:r w:rsidRPr="00CE1861">
        <w:rPr>
          <w:lang w:val="kk-KZ"/>
        </w:rPr>
        <w:t>елефон</w:t>
      </w:r>
      <w:r>
        <w:rPr>
          <w:lang w:val="kk-KZ"/>
        </w:rPr>
        <w:t>дары</w:t>
      </w:r>
      <w:r w:rsidRPr="00CE1861">
        <w:rPr>
          <w:lang w:val="kk-KZ"/>
        </w:rPr>
        <w:t>: 377-33-40 (</w:t>
      </w:r>
      <w:r w:rsidRPr="0094224B">
        <w:rPr>
          <w:lang w:val="kk-KZ"/>
        </w:rPr>
        <w:t xml:space="preserve">ішкі </w:t>
      </w:r>
      <w:r w:rsidRPr="00CE1861">
        <w:rPr>
          <w:lang w:val="kk-KZ"/>
        </w:rPr>
        <w:t>13-</w:t>
      </w:r>
      <w:r>
        <w:rPr>
          <w:lang w:val="kk-KZ"/>
        </w:rPr>
        <w:t>46</w:t>
      </w:r>
      <w:r w:rsidRPr="00CE1861">
        <w:rPr>
          <w:lang w:val="kk-KZ"/>
        </w:rPr>
        <w:t xml:space="preserve">) </w:t>
      </w:r>
    </w:p>
    <w:p w:rsidR="000209E1" w:rsidRDefault="000209E1" w:rsidP="000209E1">
      <w:pPr>
        <w:ind w:firstLine="708"/>
        <w:jc w:val="both"/>
        <w:rPr>
          <w:lang w:val="kk-KZ"/>
        </w:rPr>
      </w:pPr>
      <w:r w:rsidRPr="003A3838">
        <w:rPr>
          <w:lang w:val="kk-KZ"/>
        </w:rPr>
        <w:t xml:space="preserve">e-mail: </w:t>
      </w:r>
      <w:r>
        <w:fldChar w:fldCharType="begin"/>
      </w:r>
      <w:r w:rsidRPr="00DD33AB">
        <w:rPr>
          <w:lang w:val="en-US"/>
        </w:rPr>
        <w:instrText>HYPERLINK</w:instrText>
      </w:r>
      <w:r w:rsidRPr="000209E1">
        <w:instrText xml:space="preserve"> "</w:instrText>
      </w:r>
      <w:r w:rsidRPr="00DD33AB">
        <w:rPr>
          <w:lang w:val="en-US"/>
        </w:rPr>
        <w:instrText>mailto</w:instrText>
      </w:r>
      <w:r w:rsidRPr="000209E1">
        <w:instrText>:</w:instrText>
      </w:r>
      <w:r w:rsidRPr="00DD33AB">
        <w:rPr>
          <w:lang w:val="en-US"/>
        </w:rPr>
        <w:instrText>uzbekova</w:instrText>
      </w:r>
      <w:r w:rsidRPr="000209E1">
        <w:instrText>-</w:instrText>
      </w:r>
      <w:r w:rsidRPr="00DD33AB">
        <w:rPr>
          <w:lang w:val="en-US"/>
        </w:rPr>
        <w:instrText>gulnar</w:instrText>
      </w:r>
      <w:r w:rsidRPr="000209E1">
        <w:instrText>@</w:instrText>
      </w:r>
      <w:r w:rsidRPr="00DD33AB">
        <w:rPr>
          <w:lang w:val="en-US"/>
        </w:rPr>
        <w:instrText>mail</w:instrText>
      </w:r>
      <w:r w:rsidRPr="000209E1">
        <w:instrText>.</w:instrText>
      </w:r>
      <w:r w:rsidRPr="00DD33AB">
        <w:rPr>
          <w:lang w:val="en-US"/>
        </w:rPr>
        <w:instrText>ru</w:instrText>
      </w:r>
      <w:r w:rsidRPr="000209E1">
        <w:instrText>"</w:instrText>
      </w:r>
      <w:r>
        <w:fldChar w:fldCharType="separate"/>
      </w:r>
      <w:r w:rsidRPr="00566157">
        <w:rPr>
          <w:rStyle w:val="ac"/>
          <w:lang w:val="kk-KZ"/>
        </w:rPr>
        <w:t>uzbekova-</w:t>
      </w:r>
      <w:r w:rsidRPr="00566157">
        <w:rPr>
          <w:rStyle w:val="ac"/>
          <w:lang w:val="en-US"/>
        </w:rPr>
        <w:t>gulnar</w:t>
      </w:r>
      <w:r w:rsidRPr="00566157">
        <w:rPr>
          <w:rStyle w:val="ac"/>
          <w:lang w:val="kk-KZ"/>
        </w:rPr>
        <w:t>@mail.ru</w:t>
      </w:r>
      <w:r>
        <w:fldChar w:fldCharType="end"/>
      </w:r>
      <w:r w:rsidRPr="001E2FA7">
        <w:rPr>
          <w:lang w:val="kk-KZ"/>
        </w:rPr>
        <w:t xml:space="preserve"> </w:t>
      </w:r>
    </w:p>
    <w:p w:rsidR="000209E1" w:rsidRDefault="000209E1" w:rsidP="000209E1">
      <w:pPr>
        <w:ind w:firstLine="708"/>
        <w:jc w:val="both"/>
        <w:rPr>
          <w:lang w:val="kk-KZ"/>
        </w:rPr>
      </w:pPr>
      <w:r w:rsidRPr="003A3838">
        <w:rPr>
          <w:lang w:val="kk-KZ"/>
        </w:rPr>
        <w:t>каб.:</w:t>
      </w:r>
      <w:r>
        <w:rPr>
          <w:lang w:val="kk-KZ"/>
        </w:rPr>
        <w:t xml:space="preserve"> 213</w:t>
      </w:r>
    </w:p>
    <w:p w:rsidR="009911F9" w:rsidRPr="003F0D07" w:rsidRDefault="009911F9" w:rsidP="009911F9">
      <w:pPr>
        <w:jc w:val="both"/>
        <w:rPr>
          <w:b/>
          <w:sz w:val="22"/>
          <w:szCs w:val="22"/>
          <w:lang w:val="kk-KZ"/>
        </w:rPr>
      </w:pPr>
      <w:r w:rsidRPr="003F0D07">
        <w:rPr>
          <w:b/>
          <w:sz w:val="22"/>
          <w:szCs w:val="22"/>
          <w:lang w:val="kk-KZ"/>
        </w:rPr>
        <w:t>Пәннің мақсаттары мен міндеттері:</w:t>
      </w:r>
    </w:p>
    <w:p w:rsidR="009911F9" w:rsidRPr="003F0D07" w:rsidRDefault="009911F9" w:rsidP="009911F9">
      <w:pPr>
        <w:jc w:val="both"/>
        <w:rPr>
          <w:sz w:val="22"/>
          <w:szCs w:val="22"/>
          <w:lang w:val="kk-KZ"/>
        </w:rPr>
      </w:pPr>
      <w:r w:rsidRPr="003F0D07">
        <w:rPr>
          <w:b/>
          <w:sz w:val="22"/>
          <w:szCs w:val="22"/>
          <w:lang w:val="kk-KZ"/>
        </w:rPr>
        <w:t>Мақсаты:</w:t>
      </w:r>
    </w:p>
    <w:p w:rsidR="009911F9" w:rsidRPr="003F0D07" w:rsidRDefault="009911F9" w:rsidP="009911F9">
      <w:pPr>
        <w:numPr>
          <w:ilvl w:val="0"/>
          <w:numId w:val="1"/>
        </w:numPr>
        <w:ind w:left="0"/>
        <w:jc w:val="both"/>
        <w:rPr>
          <w:sz w:val="22"/>
          <w:szCs w:val="22"/>
          <w:lang w:val="kk-KZ"/>
        </w:rPr>
      </w:pPr>
      <w:r w:rsidRPr="003F0D07">
        <w:rPr>
          <w:sz w:val="22"/>
          <w:szCs w:val="22"/>
          <w:lang w:val="kk-KZ"/>
        </w:rPr>
        <w:t>журналистің шығармашылық табиғатындағы өзіндік шығармашылық байланысты талдау;</w:t>
      </w:r>
    </w:p>
    <w:p w:rsidR="009911F9" w:rsidRPr="003F0D07" w:rsidRDefault="009911F9" w:rsidP="009911F9">
      <w:pPr>
        <w:numPr>
          <w:ilvl w:val="0"/>
          <w:numId w:val="1"/>
        </w:numPr>
        <w:ind w:left="0"/>
        <w:jc w:val="both"/>
        <w:rPr>
          <w:bCs/>
          <w:sz w:val="22"/>
          <w:szCs w:val="22"/>
          <w:lang w:val="kk-KZ"/>
        </w:rPr>
      </w:pPr>
      <w:r w:rsidRPr="003F0D07">
        <w:rPr>
          <w:bCs/>
          <w:sz w:val="22"/>
          <w:szCs w:val="22"/>
          <w:lang w:val="kk-KZ"/>
        </w:rPr>
        <w:t>қазақ журналистерінің шеберлікке жету жолдарын;</w:t>
      </w:r>
    </w:p>
    <w:p w:rsidR="005529A6" w:rsidRPr="003F0D07" w:rsidRDefault="009911F9" w:rsidP="005529A6">
      <w:pPr>
        <w:numPr>
          <w:ilvl w:val="0"/>
          <w:numId w:val="1"/>
        </w:numPr>
        <w:ind w:left="0"/>
        <w:jc w:val="both"/>
        <w:rPr>
          <w:bCs/>
          <w:sz w:val="22"/>
          <w:szCs w:val="22"/>
          <w:lang w:val="kk-KZ"/>
        </w:rPr>
      </w:pPr>
      <w:r w:rsidRPr="003F0D07">
        <w:rPr>
          <w:bCs/>
          <w:sz w:val="22"/>
          <w:szCs w:val="22"/>
          <w:lang w:val="kk-KZ"/>
        </w:rPr>
        <w:t xml:space="preserve">кәсіби шығармашылық әдістерін меңгеру, шеберліктің </w:t>
      </w:r>
      <w:r w:rsidR="005529A6" w:rsidRPr="003F0D07">
        <w:rPr>
          <w:bCs/>
          <w:sz w:val="22"/>
          <w:szCs w:val="22"/>
          <w:lang w:val="kk-KZ"/>
        </w:rPr>
        <w:t>шығармашылық екендігін түсіну,</w:t>
      </w:r>
    </w:p>
    <w:p w:rsidR="005529A6" w:rsidRPr="003F0D07" w:rsidRDefault="009911F9" w:rsidP="005529A6">
      <w:pPr>
        <w:numPr>
          <w:ilvl w:val="0"/>
          <w:numId w:val="1"/>
        </w:numPr>
        <w:ind w:left="0"/>
        <w:jc w:val="both"/>
        <w:rPr>
          <w:bCs/>
          <w:sz w:val="22"/>
          <w:szCs w:val="22"/>
          <w:lang w:val="kk-KZ"/>
        </w:rPr>
      </w:pPr>
      <w:r w:rsidRPr="003F0D07">
        <w:rPr>
          <w:bCs/>
          <w:sz w:val="22"/>
          <w:szCs w:val="22"/>
          <w:lang w:val="kk-KZ"/>
        </w:rPr>
        <w:t>талантты да талғамды журналистердің шығармашылық қолтаңбасы мен шеберханасын;</w:t>
      </w:r>
    </w:p>
    <w:p w:rsidR="005529A6" w:rsidRPr="003F0D07" w:rsidRDefault="009911F9" w:rsidP="005529A6">
      <w:pPr>
        <w:numPr>
          <w:ilvl w:val="0"/>
          <w:numId w:val="1"/>
        </w:numPr>
        <w:ind w:left="0"/>
        <w:jc w:val="both"/>
        <w:rPr>
          <w:bCs/>
          <w:sz w:val="22"/>
          <w:szCs w:val="22"/>
          <w:lang w:val="kk-KZ"/>
        </w:rPr>
      </w:pPr>
      <w:r w:rsidRPr="003F0D07">
        <w:rPr>
          <w:bCs/>
          <w:sz w:val="22"/>
          <w:szCs w:val="22"/>
          <w:lang w:val="kk-KZ"/>
        </w:rPr>
        <w:t>баспасөзде жарияланған журналистердің публицистикалық туын</w:t>
      </w:r>
      <w:r w:rsidR="005529A6" w:rsidRPr="003F0D07">
        <w:rPr>
          <w:bCs/>
          <w:sz w:val="22"/>
          <w:szCs w:val="22"/>
          <w:lang w:val="kk-KZ"/>
        </w:rPr>
        <w:t>дыларын жанрлық тұрғыда саралау;</w:t>
      </w:r>
    </w:p>
    <w:p w:rsidR="005529A6" w:rsidRPr="003F0D07" w:rsidRDefault="009911F9" w:rsidP="005529A6">
      <w:pPr>
        <w:numPr>
          <w:ilvl w:val="0"/>
          <w:numId w:val="1"/>
        </w:numPr>
        <w:ind w:left="0"/>
        <w:jc w:val="both"/>
        <w:rPr>
          <w:bCs/>
          <w:sz w:val="22"/>
          <w:szCs w:val="22"/>
          <w:lang w:val="kk-KZ"/>
        </w:rPr>
      </w:pPr>
      <w:r w:rsidRPr="003F0D07">
        <w:rPr>
          <w:bCs/>
          <w:sz w:val="22"/>
          <w:szCs w:val="22"/>
          <w:lang w:val="kk-KZ"/>
        </w:rPr>
        <w:t>басылымдардағы журналистің өзекті тақырыптарының жазы</w:t>
      </w:r>
      <w:r w:rsidR="005529A6" w:rsidRPr="003F0D07">
        <w:rPr>
          <w:bCs/>
          <w:sz w:val="22"/>
          <w:szCs w:val="22"/>
          <w:lang w:val="kk-KZ"/>
        </w:rPr>
        <w:t>лу ерекшеліктеріне назар аудару;</w:t>
      </w:r>
    </w:p>
    <w:p w:rsidR="009911F9" w:rsidRPr="003F0D07" w:rsidRDefault="009911F9" w:rsidP="005529A6">
      <w:pPr>
        <w:numPr>
          <w:ilvl w:val="0"/>
          <w:numId w:val="1"/>
        </w:numPr>
        <w:ind w:left="0"/>
        <w:jc w:val="both"/>
        <w:rPr>
          <w:bCs/>
          <w:sz w:val="22"/>
          <w:szCs w:val="22"/>
          <w:lang w:val="kk-KZ"/>
        </w:rPr>
      </w:pPr>
      <w:r w:rsidRPr="003F0D07">
        <w:rPr>
          <w:rFonts w:eastAsia="??"/>
          <w:sz w:val="22"/>
          <w:szCs w:val="22"/>
          <w:lang w:val="kk-KZ" w:eastAsia="ko-KR"/>
        </w:rPr>
        <w:t xml:space="preserve">кешегі Кеңес Одағы кезеңіндегі журналистика мәселелері мен бүгінгі журналистиканың </w:t>
      </w:r>
    </w:p>
    <w:p w:rsidR="005529A6" w:rsidRPr="00ED16CD" w:rsidRDefault="009911F9" w:rsidP="00ED16CD">
      <w:pPr>
        <w:pStyle w:val="21"/>
        <w:jc w:val="both"/>
        <w:rPr>
          <w:rFonts w:ascii="Times New Roman" w:hAnsi="Times New Roman" w:cs="Times New Roman"/>
          <w:sz w:val="22"/>
          <w:szCs w:val="22"/>
        </w:rPr>
      </w:pPr>
      <w:r w:rsidRPr="003F0D07">
        <w:rPr>
          <w:rFonts w:ascii="Times New Roman" w:eastAsia="??" w:hAnsi="Times New Roman" w:cs="Times New Roman"/>
          <w:sz w:val="22"/>
          <w:szCs w:val="22"/>
          <w:lang w:eastAsia="ko-KR"/>
        </w:rPr>
        <w:t>өзекті, ауқымды салаларын таратып айтуға дағдыландырып, ұғындыру мақсаты көзделеді.</w:t>
      </w:r>
    </w:p>
    <w:p w:rsidR="009911F9" w:rsidRPr="003F0D07" w:rsidRDefault="009911F9" w:rsidP="009911F9">
      <w:pPr>
        <w:jc w:val="both"/>
        <w:rPr>
          <w:sz w:val="22"/>
          <w:szCs w:val="22"/>
          <w:lang w:val="kk-KZ"/>
        </w:rPr>
      </w:pPr>
      <w:r w:rsidRPr="003F0D07">
        <w:rPr>
          <w:b/>
          <w:sz w:val="22"/>
          <w:szCs w:val="22"/>
          <w:lang w:val="kk-KZ"/>
        </w:rPr>
        <w:t>Міндеттері:</w:t>
      </w:r>
    </w:p>
    <w:p w:rsidR="003D0274" w:rsidRPr="003F0D07" w:rsidRDefault="003D0274" w:rsidP="003D0274">
      <w:pPr>
        <w:pStyle w:val="21"/>
        <w:numPr>
          <w:ilvl w:val="0"/>
          <w:numId w:val="3"/>
        </w:numPr>
        <w:rPr>
          <w:rFonts w:ascii="Times New Roman" w:hAnsi="Times New Roman" w:cs="Times New Roman"/>
          <w:sz w:val="22"/>
          <w:szCs w:val="22"/>
        </w:rPr>
      </w:pPr>
      <w:r w:rsidRPr="003F0D07">
        <w:rPr>
          <w:rFonts w:ascii="Times New Roman" w:hAnsi="Times New Roman" w:cs="Times New Roman"/>
          <w:sz w:val="22"/>
          <w:szCs w:val="22"/>
        </w:rPr>
        <w:t xml:space="preserve">Қазақ журналистерінің шығармашылыққа келу жолдарын;                                            </w:t>
      </w:r>
    </w:p>
    <w:p w:rsidR="009911F9" w:rsidRPr="003F0D07" w:rsidRDefault="009911F9" w:rsidP="009911F9">
      <w:pPr>
        <w:numPr>
          <w:ilvl w:val="0"/>
          <w:numId w:val="3"/>
        </w:numPr>
        <w:jc w:val="both"/>
        <w:rPr>
          <w:bCs/>
          <w:sz w:val="22"/>
          <w:szCs w:val="22"/>
          <w:lang w:val="kk-KZ"/>
        </w:rPr>
      </w:pPr>
      <w:r w:rsidRPr="003F0D07">
        <w:rPr>
          <w:bCs/>
          <w:sz w:val="22"/>
          <w:szCs w:val="22"/>
          <w:lang w:val="kk-KZ"/>
        </w:rPr>
        <w:t>журналист шеберлігіне қойылатын талаптарды ажырата білу;</w:t>
      </w:r>
    </w:p>
    <w:p w:rsidR="009911F9" w:rsidRPr="003F0D07" w:rsidRDefault="009911F9" w:rsidP="009911F9">
      <w:pPr>
        <w:numPr>
          <w:ilvl w:val="0"/>
          <w:numId w:val="3"/>
        </w:numPr>
        <w:jc w:val="both"/>
        <w:rPr>
          <w:rFonts w:eastAsia="??"/>
          <w:sz w:val="22"/>
          <w:szCs w:val="22"/>
          <w:lang w:val="kk-KZ" w:eastAsia="ko-KR"/>
        </w:rPr>
      </w:pPr>
      <w:r w:rsidRPr="003F0D07">
        <w:rPr>
          <w:rFonts w:eastAsia="??"/>
          <w:sz w:val="22"/>
          <w:szCs w:val="22"/>
          <w:lang w:val="kk-KZ" w:eastAsia="ko-KR"/>
        </w:rPr>
        <w:t>қазіргі жаһандану дәуіріндегі БАҚ-тың атқарып отырған ролін айқындай білу;</w:t>
      </w:r>
    </w:p>
    <w:p w:rsidR="009911F9" w:rsidRPr="003F0D07" w:rsidRDefault="009911F9" w:rsidP="009911F9">
      <w:pPr>
        <w:numPr>
          <w:ilvl w:val="0"/>
          <w:numId w:val="3"/>
        </w:numPr>
        <w:jc w:val="both"/>
        <w:rPr>
          <w:rFonts w:eastAsia="??"/>
          <w:sz w:val="22"/>
          <w:szCs w:val="22"/>
          <w:lang w:val="kk-KZ" w:eastAsia="ko-KR"/>
        </w:rPr>
      </w:pPr>
      <w:r w:rsidRPr="003F0D07">
        <w:rPr>
          <w:rFonts w:eastAsia="??"/>
          <w:sz w:val="22"/>
          <w:szCs w:val="22"/>
          <w:lang w:val="kk-KZ" w:eastAsia="ko-KR"/>
        </w:rPr>
        <w:t>бүгінгі ақпараттың ұлттық шеңбері мен мемлекеттік бақылау көздерін бағамдау;</w:t>
      </w:r>
    </w:p>
    <w:p w:rsidR="009911F9" w:rsidRPr="003F0D07" w:rsidRDefault="009911F9" w:rsidP="009911F9">
      <w:pPr>
        <w:numPr>
          <w:ilvl w:val="0"/>
          <w:numId w:val="3"/>
        </w:numPr>
        <w:jc w:val="both"/>
        <w:rPr>
          <w:rFonts w:eastAsia="??"/>
          <w:sz w:val="22"/>
          <w:szCs w:val="22"/>
          <w:lang w:val="kk-KZ" w:eastAsia="ko-KR"/>
        </w:rPr>
      </w:pPr>
      <w:r w:rsidRPr="003F0D07">
        <w:rPr>
          <w:rFonts w:eastAsia="??"/>
          <w:sz w:val="22"/>
          <w:szCs w:val="22"/>
          <w:lang w:val="kk-KZ" w:eastAsia="ko-KR"/>
        </w:rPr>
        <w:t>кешегі және бүгінгі қазақ журналистика тарландарының шеберлік шыңдарына барлау жасай отырып, тәрбиелік қырларын аша түсуге;</w:t>
      </w:r>
    </w:p>
    <w:p w:rsidR="004B4852" w:rsidRDefault="009911F9" w:rsidP="00ED16CD">
      <w:pPr>
        <w:numPr>
          <w:ilvl w:val="0"/>
          <w:numId w:val="3"/>
        </w:numPr>
        <w:jc w:val="both"/>
        <w:rPr>
          <w:rFonts w:eastAsia="??"/>
          <w:sz w:val="22"/>
          <w:szCs w:val="22"/>
          <w:lang w:val="kk-KZ" w:eastAsia="ko-KR"/>
        </w:rPr>
      </w:pPr>
      <w:r w:rsidRPr="003F0D07">
        <w:rPr>
          <w:rFonts w:eastAsia="??"/>
          <w:sz w:val="22"/>
          <w:szCs w:val="22"/>
          <w:lang w:val="kk-KZ" w:eastAsia="ko-KR"/>
        </w:rPr>
        <w:t>қазақ журналистерінің шеберлік мектебінің қалыптасуына негіз болған критерийлерді айқындау</w:t>
      </w:r>
      <w:r w:rsidR="00FE0CD7" w:rsidRPr="003F0D07">
        <w:rPr>
          <w:rFonts w:eastAsia="??"/>
          <w:sz w:val="22"/>
          <w:szCs w:val="22"/>
          <w:lang w:val="kk-KZ" w:eastAsia="ko-KR"/>
        </w:rPr>
        <w:t>ға үйрету</w:t>
      </w:r>
      <w:r w:rsidRPr="003F0D07">
        <w:rPr>
          <w:rFonts w:eastAsia="??"/>
          <w:sz w:val="22"/>
          <w:szCs w:val="22"/>
          <w:lang w:val="kk-KZ" w:eastAsia="ko-KR"/>
        </w:rPr>
        <w:t>.</w:t>
      </w:r>
    </w:p>
    <w:p w:rsidR="00F068AF" w:rsidRPr="00991396" w:rsidRDefault="00F068AF" w:rsidP="00F068AF">
      <w:pPr>
        <w:pStyle w:val="aa"/>
        <w:numPr>
          <w:ilvl w:val="0"/>
          <w:numId w:val="3"/>
        </w:numPr>
        <w:jc w:val="both"/>
        <w:rPr>
          <w:bCs/>
          <w:sz w:val="22"/>
          <w:szCs w:val="22"/>
          <w:lang w:val="kk-KZ"/>
        </w:rPr>
      </w:pPr>
      <w:r w:rsidRPr="00F068AF">
        <w:rPr>
          <w:b/>
          <w:sz w:val="22"/>
          <w:szCs w:val="22"/>
          <w:lang w:val="kk-KZ"/>
        </w:rPr>
        <w:t xml:space="preserve">Құзыреттері (оқытудың нәтижелері): </w:t>
      </w:r>
    </w:p>
    <w:p w:rsidR="00523A31" w:rsidRPr="00A84CA5" w:rsidRDefault="00F068AF" w:rsidP="00A84CA5">
      <w:pPr>
        <w:pStyle w:val="aa"/>
        <w:numPr>
          <w:ilvl w:val="0"/>
          <w:numId w:val="3"/>
        </w:numPr>
        <w:jc w:val="both"/>
        <w:rPr>
          <w:sz w:val="22"/>
          <w:szCs w:val="22"/>
          <w:lang w:val="kk-KZ"/>
        </w:rPr>
      </w:pPr>
      <w:r w:rsidRPr="00A84CA5">
        <w:rPr>
          <w:sz w:val="22"/>
          <w:szCs w:val="22"/>
          <w:lang w:val="kk-KZ"/>
        </w:rPr>
        <w:t>Жалпы құзырет:</w:t>
      </w:r>
      <w:r w:rsidR="00523A31" w:rsidRPr="00A84CA5">
        <w:rPr>
          <w:lang w:val="kk-KZ"/>
        </w:rPr>
        <w:t xml:space="preserve"> публицистикалық материал өзектi тақырып құрастыру, жұмыстың одан әрi жүрiсiн анықтау. Қажетті ақпарат көздермен жұмыс iстеу, әр түрлi әдiстер қолдану.</w:t>
      </w:r>
    </w:p>
    <w:p w:rsidR="00453BB0" w:rsidRPr="00523A31" w:rsidRDefault="00523A31" w:rsidP="00523A31">
      <w:pPr>
        <w:pStyle w:val="aa"/>
        <w:numPr>
          <w:ilvl w:val="0"/>
          <w:numId w:val="3"/>
        </w:numPr>
        <w:jc w:val="both"/>
        <w:rPr>
          <w:noProof/>
          <w:color w:val="000000"/>
          <w:lang w:val="kk-KZ"/>
        </w:rPr>
      </w:pPr>
      <w:r>
        <w:rPr>
          <w:sz w:val="22"/>
          <w:szCs w:val="22"/>
          <w:lang w:val="kk-KZ"/>
        </w:rPr>
        <w:t>қ</w:t>
      </w:r>
      <w:r w:rsidR="00F068AF" w:rsidRPr="00523A31">
        <w:rPr>
          <w:sz w:val="22"/>
          <w:szCs w:val="22"/>
          <w:lang w:val="kk-KZ"/>
        </w:rPr>
        <w:t>ұралдық</w:t>
      </w:r>
      <w:r w:rsidR="00453BB0" w:rsidRPr="00523A31">
        <w:rPr>
          <w:sz w:val="22"/>
          <w:szCs w:val="22"/>
          <w:lang w:val="kk-KZ"/>
        </w:rPr>
        <w:t>:</w:t>
      </w:r>
      <w:r w:rsidR="00453BB0" w:rsidRPr="00523A31">
        <w:rPr>
          <w:noProof/>
          <w:color w:val="000000"/>
          <w:lang w:val="kk-KZ"/>
        </w:rPr>
        <w:t xml:space="preserve"> қазақ публицистикасының түп қайнарын айқындап, қалыптасу, даму </w:t>
      </w:r>
    </w:p>
    <w:p w:rsidR="00453BB0" w:rsidRDefault="00453BB0" w:rsidP="00453BB0">
      <w:pPr>
        <w:ind w:firstLine="708"/>
        <w:jc w:val="both"/>
        <w:rPr>
          <w:noProof/>
          <w:color w:val="000000"/>
          <w:lang w:val="kk-KZ"/>
        </w:rPr>
      </w:pPr>
      <w:r w:rsidRPr="00943679">
        <w:rPr>
          <w:noProof/>
          <w:color w:val="000000"/>
          <w:lang w:val="kk-KZ"/>
        </w:rPr>
        <w:t xml:space="preserve">арналарын түсіндіріп, публицистикадағы тақырыптық, проблемалық, жанрлық, </w:t>
      </w:r>
    </w:p>
    <w:p w:rsidR="00453BB0" w:rsidRPr="00943679" w:rsidRDefault="00453BB0" w:rsidP="00453BB0">
      <w:pPr>
        <w:ind w:firstLine="708"/>
        <w:jc w:val="both"/>
        <w:rPr>
          <w:b/>
          <w:lang w:val="kk-KZ"/>
        </w:rPr>
      </w:pPr>
      <w:r w:rsidRPr="00943679">
        <w:rPr>
          <w:noProof/>
          <w:color w:val="000000"/>
          <w:lang w:val="kk-KZ"/>
        </w:rPr>
        <w:lastRenderedPageBreak/>
        <w:t>пішіндік өзгерістерді біртұтас бір</w:t>
      </w:r>
      <w:r>
        <w:rPr>
          <w:noProof/>
          <w:color w:val="000000"/>
          <w:lang w:val="kk-KZ"/>
        </w:rPr>
        <w:t>лікте қарастыру.</w:t>
      </w:r>
    </w:p>
    <w:p w:rsidR="007A657E" w:rsidRPr="00453BB0" w:rsidRDefault="00F068AF" w:rsidP="00453BB0">
      <w:pPr>
        <w:pStyle w:val="aa"/>
        <w:numPr>
          <w:ilvl w:val="0"/>
          <w:numId w:val="3"/>
        </w:numPr>
        <w:jc w:val="both"/>
        <w:rPr>
          <w:lang w:val="kk-KZ"/>
        </w:rPr>
      </w:pPr>
      <w:r w:rsidRPr="00453BB0">
        <w:rPr>
          <w:sz w:val="22"/>
          <w:szCs w:val="22"/>
          <w:lang w:val="kk-KZ"/>
        </w:rPr>
        <w:t>тұлғааралық:</w:t>
      </w:r>
      <w:r w:rsidR="00523A31">
        <w:rPr>
          <w:lang w:val="kk-KZ"/>
        </w:rPr>
        <w:t xml:space="preserve"> </w:t>
      </w:r>
      <w:r w:rsidR="007A657E" w:rsidRPr="00453BB0">
        <w:rPr>
          <w:lang w:val="kk-KZ"/>
        </w:rPr>
        <w:t xml:space="preserve"> журналистика осы бағыт публицистикалық жанрлардағы шындығын бейненiң ерекшелiгi, қазiргi даму үрдiсiлер;</w:t>
      </w:r>
    </w:p>
    <w:p w:rsidR="007A657E" w:rsidRPr="007A657E" w:rsidRDefault="00A84CA5" w:rsidP="007A657E">
      <w:pPr>
        <w:pStyle w:val="aa"/>
        <w:numPr>
          <w:ilvl w:val="0"/>
          <w:numId w:val="3"/>
        </w:numPr>
        <w:jc w:val="both"/>
        <w:rPr>
          <w:b/>
          <w:lang w:val="kk-KZ"/>
        </w:rPr>
      </w:pPr>
      <w:r>
        <w:rPr>
          <w:lang w:val="kk-KZ"/>
        </w:rPr>
        <w:t>б</w:t>
      </w:r>
      <w:r w:rsidR="007A657E" w:rsidRPr="007A657E">
        <w:rPr>
          <w:lang w:val="kk-KZ"/>
        </w:rPr>
        <w:t>iлу: зерттеу барысында әлеуметтiк айғақтарды алынған өнер-бiлiмге, журналисттiк мәтiндердi дайындық қолдану.</w:t>
      </w:r>
    </w:p>
    <w:p w:rsidR="00943679" w:rsidRPr="00DB5CA3" w:rsidRDefault="007A657E" w:rsidP="00DB5CA3">
      <w:pPr>
        <w:pStyle w:val="aa"/>
        <w:numPr>
          <w:ilvl w:val="0"/>
          <w:numId w:val="3"/>
        </w:numPr>
        <w:jc w:val="both"/>
        <w:rPr>
          <w:lang w:val="kk-KZ"/>
        </w:rPr>
      </w:pPr>
      <w:r w:rsidRPr="007A657E">
        <w:rPr>
          <w:lang w:val="kk-KZ"/>
        </w:rPr>
        <w:t>Иелену: негiзгi тәсiлдерге және публицистиканың жанрларының үстiнде жұмыстың әдiстерiмен.</w:t>
      </w:r>
    </w:p>
    <w:p w:rsidR="00635FC1" w:rsidRDefault="00635FC1" w:rsidP="0095493B">
      <w:pPr>
        <w:pStyle w:val="ab"/>
        <w:spacing w:before="0" w:beforeAutospacing="0" w:after="0" w:afterAutospacing="0"/>
        <w:ind w:firstLine="645"/>
        <w:jc w:val="both"/>
        <w:rPr>
          <w:b/>
          <w:lang w:val="kk-KZ"/>
        </w:rPr>
      </w:pPr>
    </w:p>
    <w:p w:rsidR="00F27CB0" w:rsidRPr="00E04F79" w:rsidRDefault="00FF0F96" w:rsidP="0095493B">
      <w:pPr>
        <w:pStyle w:val="ab"/>
        <w:spacing w:before="0" w:beforeAutospacing="0" w:after="0" w:afterAutospacing="0"/>
        <w:ind w:firstLine="645"/>
        <w:jc w:val="both"/>
        <w:rPr>
          <w:b/>
          <w:lang w:val="kk-KZ"/>
        </w:rPr>
      </w:pPr>
      <w:r>
        <w:rPr>
          <w:b/>
          <w:lang w:val="kk-KZ"/>
        </w:rPr>
        <w:t>Пререквизит</w:t>
      </w:r>
      <w:r w:rsidRPr="00E04F79">
        <w:rPr>
          <w:b/>
          <w:lang w:val="kk-KZ"/>
        </w:rPr>
        <w:t xml:space="preserve">: </w:t>
      </w:r>
      <w:proofErr w:type="spellStart"/>
      <w:r w:rsidR="00E04F79" w:rsidRPr="00E04F79">
        <w:rPr>
          <w:b/>
          <w:bCs/>
          <w:color w:val="000000"/>
          <w:lang w:val="en-US"/>
        </w:rPr>
        <w:t>ShJ</w:t>
      </w:r>
      <w:proofErr w:type="spellEnd"/>
      <w:r w:rsidR="00E04F79" w:rsidRPr="00E04F79">
        <w:rPr>
          <w:b/>
          <w:bCs/>
          <w:color w:val="000000"/>
        </w:rPr>
        <w:t xml:space="preserve">2412 </w:t>
      </w:r>
      <w:r w:rsidRPr="00E04F79">
        <w:rPr>
          <w:b/>
          <w:lang w:val="kk-KZ"/>
        </w:rPr>
        <w:t>Журналистік шеберлік.</w:t>
      </w:r>
    </w:p>
    <w:p w:rsidR="00155A95" w:rsidRDefault="000D54BE" w:rsidP="000D54BE">
      <w:pPr>
        <w:shd w:val="clear" w:color="auto" w:fill="FFFFFF"/>
        <w:autoSpaceDE w:val="0"/>
        <w:autoSpaceDN w:val="0"/>
        <w:adjustRightInd w:val="0"/>
        <w:ind w:firstLine="645"/>
        <w:jc w:val="both"/>
        <w:rPr>
          <w:b/>
          <w:lang w:val="kk-KZ"/>
        </w:rPr>
      </w:pPr>
      <w:r w:rsidRPr="000D54BE">
        <w:rPr>
          <w:b/>
          <w:lang w:val="kk-KZ"/>
        </w:rPr>
        <w:t>Постреквизиттер</w:t>
      </w:r>
      <w:r w:rsidR="009911F9" w:rsidRPr="000D54BE">
        <w:rPr>
          <w:b/>
          <w:lang w:val="kk-KZ"/>
        </w:rPr>
        <w:t>:</w:t>
      </w:r>
      <w:r w:rsidR="009911F9" w:rsidRPr="000D54BE">
        <w:rPr>
          <w:lang w:val="kk-KZ"/>
        </w:rPr>
        <w:t>.</w:t>
      </w:r>
      <w:r w:rsidRPr="000D54BE">
        <w:rPr>
          <w:lang w:val="kk-KZ"/>
        </w:rPr>
        <w:t xml:space="preserve"> </w:t>
      </w:r>
      <w:r w:rsidRPr="000D54BE">
        <w:rPr>
          <w:b/>
          <w:lang w:val="kk-KZ"/>
        </w:rPr>
        <w:t>PRDP1001 Журналистика  негіздері</w:t>
      </w:r>
      <w:r w:rsidR="00155A95">
        <w:rPr>
          <w:b/>
          <w:lang w:val="kk-KZ"/>
        </w:rPr>
        <w:t>.</w:t>
      </w:r>
    </w:p>
    <w:p w:rsidR="007E67CE" w:rsidRDefault="007E67CE" w:rsidP="000D54BE">
      <w:pPr>
        <w:shd w:val="clear" w:color="auto" w:fill="FFFFFF"/>
        <w:autoSpaceDE w:val="0"/>
        <w:autoSpaceDN w:val="0"/>
        <w:adjustRightInd w:val="0"/>
        <w:ind w:firstLine="645"/>
        <w:jc w:val="both"/>
        <w:rPr>
          <w:b/>
          <w:lang w:val="kk-KZ"/>
        </w:rPr>
      </w:pPr>
    </w:p>
    <w:p w:rsidR="007E67CE" w:rsidRDefault="007E67CE" w:rsidP="007E67CE">
      <w:pPr>
        <w:jc w:val="center"/>
        <w:rPr>
          <w:b/>
          <w:lang w:val="kk-KZ"/>
        </w:rPr>
      </w:pPr>
    </w:p>
    <w:p w:rsidR="007E67CE" w:rsidRPr="00EF3812" w:rsidRDefault="007E67CE" w:rsidP="007E67CE">
      <w:pPr>
        <w:jc w:val="center"/>
        <w:rPr>
          <w:b/>
          <w:lang w:val="kk-KZ"/>
        </w:rPr>
      </w:pPr>
      <w:r>
        <w:rPr>
          <w:b/>
          <w:lang w:val="kk-KZ"/>
        </w:rPr>
        <w:t>ПӘННІҢ ҚҰРЫЛЫМЫ</w:t>
      </w:r>
      <w:r w:rsidRPr="00C5718D">
        <w:rPr>
          <w:b/>
          <w:lang w:val="kk-KZ"/>
        </w:rPr>
        <w:t xml:space="preserve">, </w:t>
      </w:r>
      <w:r>
        <w:rPr>
          <w:b/>
          <w:lang w:val="kk-KZ"/>
        </w:rPr>
        <w:t>КӨЛЕМІ ЖӘНЕ МАЗМҰНЫ</w:t>
      </w:r>
    </w:p>
    <w:p w:rsidR="00137D84" w:rsidRPr="007E67CE" w:rsidRDefault="007E67CE" w:rsidP="007E67CE">
      <w:pPr>
        <w:shd w:val="clear" w:color="auto" w:fill="FFFFFF"/>
        <w:autoSpaceDE w:val="0"/>
        <w:autoSpaceDN w:val="0"/>
        <w:adjustRightInd w:val="0"/>
        <w:ind w:firstLine="645"/>
        <w:jc w:val="both"/>
        <w:rPr>
          <w:lang w:val="kk-KZ"/>
        </w:rPr>
      </w:pPr>
      <w:r w:rsidRPr="00A5701A">
        <w:rPr>
          <w:rFonts w:eastAsia="??"/>
          <w:lang w:val="kk-KZ" w:eastAsia="ko-KR"/>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9911F9" w:rsidRPr="003F0D07" w:rsidTr="003D0274">
        <w:tc>
          <w:tcPr>
            <w:tcW w:w="579" w:type="pc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 xml:space="preserve">Бағасы </w:t>
            </w:r>
          </w:p>
        </w:tc>
      </w:tr>
      <w:tr w:rsidR="009911F9" w:rsidRPr="003F0D07" w:rsidTr="00ED16CD">
        <w:trPr>
          <w:trHeight w:val="663"/>
        </w:trPr>
        <w:tc>
          <w:tcPr>
            <w:tcW w:w="5000" w:type="pct"/>
            <w:gridSpan w:val="4"/>
            <w:tcBorders>
              <w:top w:val="single" w:sz="4" w:space="0" w:color="auto"/>
              <w:left w:val="single" w:sz="4" w:space="0" w:color="auto"/>
              <w:bottom w:val="single" w:sz="4" w:space="0" w:color="auto"/>
              <w:right w:val="single" w:sz="4" w:space="0" w:color="auto"/>
            </w:tcBorders>
            <w:hideMark/>
          </w:tcPr>
          <w:p w:rsidR="009911F9" w:rsidRPr="003F0D07" w:rsidRDefault="009911F9" w:rsidP="00ED16CD">
            <w:pPr>
              <w:jc w:val="center"/>
              <w:rPr>
                <w:b/>
                <w:lang w:val="kk-KZ"/>
              </w:rPr>
            </w:pPr>
            <w:r w:rsidRPr="003F0D07">
              <w:rPr>
                <w:b/>
                <w:sz w:val="22"/>
                <w:szCs w:val="22"/>
                <w:lang w:val="kk-KZ"/>
              </w:rPr>
              <w:t>1 Модуль</w:t>
            </w:r>
          </w:p>
          <w:p w:rsidR="009911F9" w:rsidRPr="00652E0B" w:rsidRDefault="003F0D07" w:rsidP="00ED16CD">
            <w:pPr>
              <w:jc w:val="center"/>
              <w:rPr>
                <w:rFonts w:eastAsia="??"/>
                <w:b/>
                <w:lang w:val="kk-KZ" w:eastAsia="ko-KR"/>
              </w:rPr>
            </w:pPr>
            <w:r w:rsidRPr="003F0D07">
              <w:rPr>
                <w:rFonts w:eastAsia="??"/>
                <w:b/>
                <w:sz w:val="22"/>
                <w:szCs w:val="22"/>
                <w:lang w:val="kk-KZ" w:eastAsia="ko-KR"/>
              </w:rPr>
              <w:t>ҚАЗАҚ ЖУРНАЛИСТЕРІНІҢ ШЕБЕРЛІГІ</w:t>
            </w:r>
          </w:p>
        </w:tc>
      </w:tr>
      <w:tr w:rsidR="009911F9" w:rsidRPr="000209E1" w:rsidTr="003D0274">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p w:rsidR="009911F9" w:rsidRPr="003F0D07" w:rsidRDefault="009911F9" w:rsidP="003D0274">
            <w:pPr>
              <w:jc w:val="cente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911F9" w:rsidRPr="00652E0B" w:rsidRDefault="00652E0B" w:rsidP="00ED16CD">
            <w:pPr>
              <w:jc w:val="both"/>
              <w:rPr>
                <w:lang w:val="kk-KZ"/>
              </w:rPr>
            </w:pPr>
            <w:r>
              <w:rPr>
                <w:sz w:val="22"/>
                <w:szCs w:val="22"/>
                <w:lang w:val="kk-KZ"/>
              </w:rPr>
              <w:t>1</w:t>
            </w:r>
            <w:r w:rsidR="009911F9" w:rsidRPr="00652E0B">
              <w:rPr>
                <w:sz w:val="22"/>
                <w:szCs w:val="22"/>
                <w:lang w:val="kk-KZ"/>
              </w:rPr>
              <w:t xml:space="preserve">дәріс. Көрнекті журналист, қаламгерлердің </w:t>
            </w:r>
          </w:p>
          <w:p w:rsidR="009911F9" w:rsidRPr="003F0D07" w:rsidRDefault="009911F9" w:rsidP="00ED16CD">
            <w:pPr>
              <w:jc w:val="both"/>
              <w:rPr>
                <w:lang w:val="kk-KZ"/>
              </w:rPr>
            </w:pPr>
            <w:r w:rsidRPr="003F0D07">
              <w:rPr>
                <w:sz w:val="22"/>
                <w:szCs w:val="22"/>
                <w:lang w:val="kk-KZ"/>
              </w:rPr>
              <w:t>шығармашылық жолға келуі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rPr>
                <w:rFonts w:eastAsia="??"/>
                <w:b/>
                <w:lang w:val="kk-KZ" w:eastAsia="ko-KR"/>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9A1816">
            <w:pPr>
              <w:jc w:val="both"/>
              <w:rPr>
                <w:lang w:val="kk-KZ"/>
              </w:rPr>
            </w:pPr>
            <w:r w:rsidRPr="003F0D07">
              <w:rPr>
                <w:sz w:val="22"/>
                <w:szCs w:val="22"/>
                <w:lang w:val="kk-KZ"/>
              </w:rPr>
              <w:t>1 практикалық (зертханалық) сабақ</w:t>
            </w:r>
          </w:p>
          <w:p w:rsidR="009911F9" w:rsidRPr="003F0D07" w:rsidRDefault="009911F9" w:rsidP="009A1816">
            <w:pPr>
              <w:jc w:val="both"/>
              <w:rPr>
                <w:lang w:val="kk-KZ"/>
              </w:rPr>
            </w:pPr>
            <w:r w:rsidRPr="003F0D07">
              <w:rPr>
                <w:rFonts w:eastAsia="Arial Unicode MS"/>
                <w:sz w:val="22"/>
                <w:szCs w:val="22"/>
                <w:lang w:val="kk-KZ"/>
              </w:rPr>
              <w:t xml:space="preserve">Кәсіби деңгей және жауапкершілік. </w:t>
            </w:r>
            <w:r w:rsidRPr="003F0D07">
              <w:rPr>
                <w:sz w:val="22"/>
                <w:szCs w:val="22"/>
                <w:lang w:val="kk-KZ"/>
              </w:rPr>
              <w:t>Журналистің шығармашылыққа келу жолдары. Қазақ журналистерінің ізденістері мен талпыныстары.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0209E1" w:rsidTr="003D0274">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9A1816">
            <w:pPr>
              <w:jc w:val="both"/>
              <w:rPr>
                <w:lang w:val="kk-KZ"/>
              </w:rPr>
            </w:pPr>
            <w:r w:rsidRPr="003F0D07">
              <w:rPr>
                <w:sz w:val="22"/>
                <w:szCs w:val="22"/>
                <w:lang w:val="kk-KZ"/>
              </w:rPr>
              <w:t xml:space="preserve">1 СОӨЖ </w:t>
            </w:r>
          </w:p>
          <w:p w:rsidR="009911F9" w:rsidRPr="003F0D07" w:rsidRDefault="009911F9" w:rsidP="00137D84">
            <w:pPr>
              <w:jc w:val="both"/>
              <w:rPr>
                <w:lang w:val="kk-KZ"/>
              </w:rPr>
            </w:pPr>
            <w:r w:rsidRPr="003F0D07">
              <w:rPr>
                <w:rFonts w:eastAsia="Arial Unicode MS"/>
                <w:sz w:val="22"/>
                <w:szCs w:val="22"/>
                <w:lang w:val="kk-KZ"/>
              </w:rPr>
              <w:t xml:space="preserve">«Шығармашылық» және «еңбек» құрылымдарының байланысын айқындай отырып,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1B3300" w:rsidRPr="001B3300" w:rsidRDefault="009911F9" w:rsidP="001B3300">
            <w:pPr>
              <w:jc w:val="both"/>
              <w:rPr>
                <w:bCs/>
                <w:lang w:val="kk-KZ"/>
              </w:rPr>
            </w:pPr>
            <w:r w:rsidRPr="003F0D07">
              <w:rPr>
                <w:sz w:val="22"/>
                <w:szCs w:val="22"/>
                <w:lang w:val="kk-KZ"/>
              </w:rPr>
              <w:t xml:space="preserve">2 дәріс. </w:t>
            </w:r>
            <w:r w:rsidR="001B3300" w:rsidRPr="00614034">
              <w:rPr>
                <w:bCs/>
                <w:sz w:val="22"/>
                <w:szCs w:val="22"/>
                <w:lang w:val="kk-KZ"/>
              </w:rPr>
              <w:t>Әзілхан</w:t>
            </w:r>
            <w:r w:rsidR="00614034">
              <w:rPr>
                <w:bCs/>
                <w:sz w:val="22"/>
                <w:szCs w:val="22"/>
                <w:lang w:val="kk-KZ"/>
              </w:rPr>
              <w:t xml:space="preserve"> </w:t>
            </w:r>
            <w:r w:rsidR="001B3300" w:rsidRPr="00614034">
              <w:rPr>
                <w:bCs/>
                <w:sz w:val="22"/>
                <w:szCs w:val="22"/>
                <w:lang w:val="kk-KZ"/>
              </w:rPr>
              <w:t>Нұршайықовтың</w:t>
            </w:r>
            <w:r w:rsidR="00614034">
              <w:rPr>
                <w:bCs/>
                <w:sz w:val="22"/>
                <w:szCs w:val="22"/>
                <w:lang w:val="kk-KZ"/>
              </w:rPr>
              <w:t xml:space="preserve"> </w:t>
            </w:r>
            <w:r w:rsidR="001B3300" w:rsidRPr="00614034">
              <w:rPr>
                <w:bCs/>
                <w:sz w:val="22"/>
                <w:szCs w:val="22"/>
                <w:lang w:val="kk-KZ"/>
              </w:rPr>
              <w:t>публицистикалық</w:t>
            </w:r>
            <w:r w:rsidR="00614034">
              <w:rPr>
                <w:bCs/>
                <w:sz w:val="22"/>
                <w:szCs w:val="22"/>
                <w:lang w:val="kk-KZ"/>
              </w:rPr>
              <w:t xml:space="preserve"> </w:t>
            </w:r>
            <w:r w:rsidR="001B3300" w:rsidRPr="00614034">
              <w:rPr>
                <w:bCs/>
                <w:sz w:val="22"/>
                <w:szCs w:val="22"/>
                <w:lang w:val="kk-KZ"/>
              </w:rPr>
              <w:t>шығармашылығы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9A1816">
            <w:pPr>
              <w:jc w:val="both"/>
              <w:rPr>
                <w:lang w:val="kk-KZ"/>
              </w:rPr>
            </w:pPr>
            <w:r w:rsidRPr="003F0D07">
              <w:rPr>
                <w:sz w:val="22"/>
                <w:szCs w:val="22"/>
                <w:lang w:val="kk-KZ"/>
              </w:rPr>
              <w:t>2 практикалық (зертханалық) сабақ</w:t>
            </w:r>
          </w:p>
          <w:p w:rsidR="001B3300" w:rsidRPr="003F0D07" w:rsidRDefault="001B3300" w:rsidP="00ED16CD">
            <w:pPr>
              <w:jc w:val="both"/>
              <w:rPr>
                <w:lang w:val="kk-KZ"/>
              </w:rPr>
            </w:pPr>
            <w:r w:rsidRPr="003F0D07">
              <w:rPr>
                <w:sz w:val="22"/>
                <w:szCs w:val="22"/>
                <w:lang w:val="kk-KZ"/>
              </w:rPr>
              <w:t xml:space="preserve">Ә. Нұршайықов – журналист-публицистке тән жанрлардың бәріне қалам сілтеген шебер қаламгер. Оның кез келген очерк туындысы шындықтың шежіресі мен өткен күндердің деректерімен мен мұндалап тұрады.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0209E1" w:rsidTr="003D027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9A1816">
            <w:pPr>
              <w:jc w:val="both"/>
              <w:rPr>
                <w:lang w:val="kk-KZ"/>
              </w:rPr>
            </w:pPr>
            <w:r w:rsidRPr="003F0D07">
              <w:rPr>
                <w:sz w:val="22"/>
                <w:szCs w:val="22"/>
                <w:lang w:val="kk-KZ"/>
              </w:rPr>
              <w:t>2 СОӨЖ</w:t>
            </w:r>
          </w:p>
          <w:p w:rsidR="009911F9" w:rsidRPr="003F0D07" w:rsidRDefault="001B3300" w:rsidP="009A1816">
            <w:pPr>
              <w:jc w:val="both"/>
              <w:rPr>
                <w:lang w:val="kk-KZ"/>
              </w:rPr>
            </w:pPr>
            <w:r>
              <w:rPr>
                <w:sz w:val="22"/>
                <w:szCs w:val="22"/>
                <w:lang w:val="kk-KZ"/>
              </w:rPr>
              <w:t>Ә. Нұршайықовтың ә</w:t>
            </w:r>
            <w:r w:rsidRPr="003F0D07">
              <w:rPr>
                <w:sz w:val="22"/>
                <w:szCs w:val="22"/>
                <w:lang w:val="kk-KZ"/>
              </w:rPr>
              <w:t>рбір жазған материалын нақты деректермен суреттеп, шырайын келтіре отырып, тақырыбын жан-жақты ашу.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9A1816">
            <w:pPr>
              <w:jc w:val="both"/>
              <w:rPr>
                <w:lang w:val="kk-KZ"/>
              </w:rPr>
            </w:pPr>
            <w:r w:rsidRPr="003F0D07">
              <w:rPr>
                <w:sz w:val="22"/>
                <w:szCs w:val="22"/>
                <w:lang w:val="kk-KZ"/>
              </w:rPr>
              <w:t xml:space="preserve">3 дәріс. </w:t>
            </w:r>
          </w:p>
          <w:p w:rsidR="00FD0F9F" w:rsidRPr="003F0D07" w:rsidRDefault="00FD0F9F" w:rsidP="00FD0F9F">
            <w:pPr>
              <w:jc w:val="both"/>
              <w:rPr>
                <w:lang w:val="kk-KZ"/>
              </w:rPr>
            </w:pPr>
            <w:r w:rsidRPr="00FD0F9F">
              <w:rPr>
                <w:sz w:val="22"/>
                <w:szCs w:val="22"/>
                <w:lang w:val="kk-KZ"/>
              </w:rPr>
              <w:t>Сапар Байжановтың редакторлық шеберлігі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911F9" w:rsidRPr="003F0D07" w:rsidRDefault="009911F9" w:rsidP="009A1816">
            <w:pPr>
              <w:jc w:val="both"/>
              <w:rPr>
                <w:lang w:val="kk-KZ"/>
              </w:rPr>
            </w:pPr>
            <w:r w:rsidRPr="003F0D07">
              <w:rPr>
                <w:sz w:val="22"/>
                <w:szCs w:val="22"/>
                <w:lang w:val="kk-KZ"/>
              </w:rPr>
              <w:t>3 практикалық (зертханалық) сабақ</w:t>
            </w:r>
          </w:p>
          <w:p w:rsidR="00931D40" w:rsidRPr="003F0D07" w:rsidRDefault="00931D40" w:rsidP="00931D40">
            <w:pPr>
              <w:jc w:val="both"/>
              <w:rPr>
                <w:lang w:val="kk-KZ"/>
              </w:rPr>
            </w:pPr>
            <w:r w:rsidRPr="00931D40">
              <w:rPr>
                <w:bCs/>
                <w:sz w:val="22"/>
                <w:szCs w:val="22"/>
                <w:lang w:val="kk-KZ"/>
              </w:rPr>
              <w:t xml:space="preserve">Сапар Байжановтың шығармашылық мұрасы романдардан, пьесалардан, сондай-ақ, қазақ тіліне аудармаларынан тұратын жиырмадан астам көркем шығармаларды құрайды.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0209E1" w:rsidTr="003D027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931D40" w:rsidRDefault="009911F9" w:rsidP="00931D40">
            <w:pPr>
              <w:jc w:val="both"/>
              <w:rPr>
                <w:lang w:val="kk-KZ"/>
              </w:rPr>
            </w:pPr>
            <w:r w:rsidRPr="003F0D07">
              <w:rPr>
                <w:sz w:val="22"/>
                <w:szCs w:val="22"/>
                <w:lang w:val="kk-KZ"/>
              </w:rPr>
              <w:t>3 СОӨЖ</w:t>
            </w:r>
          </w:p>
          <w:p w:rsidR="00137D84" w:rsidRDefault="00931D40" w:rsidP="00137D84">
            <w:pPr>
              <w:jc w:val="both"/>
              <w:rPr>
                <w:bCs/>
                <w:lang w:val="kk-KZ"/>
              </w:rPr>
            </w:pPr>
            <w:r>
              <w:rPr>
                <w:sz w:val="22"/>
                <w:szCs w:val="22"/>
                <w:lang w:val="kk-KZ"/>
              </w:rPr>
              <w:t>Сапар Байжановтың</w:t>
            </w:r>
            <w:r w:rsidRPr="00931D40">
              <w:rPr>
                <w:bCs/>
                <w:sz w:val="22"/>
                <w:szCs w:val="22"/>
                <w:lang w:val="kk-KZ"/>
              </w:rPr>
              <w:t xml:space="preserve"> көркем шығармаларының қазақ журналистикасында алатын орнын айқындау.</w:t>
            </w:r>
          </w:p>
          <w:p w:rsidR="00137D84" w:rsidRPr="003F0D07" w:rsidRDefault="00137D84" w:rsidP="00931D40">
            <w:pPr>
              <w:jc w:val="both"/>
              <w:rPr>
                <w:lang w:val="kk-KZ"/>
              </w:rPr>
            </w:pP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348AD" w:rsidRDefault="009911F9" w:rsidP="00ED16CD">
            <w:pPr>
              <w:jc w:val="both"/>
              <w:rPr>
                <w:rFonts w:eastAsia="??"/>
                <w:b/>
                <w:lang w:val="kk-KZ" w:eastAsia="ko-KR"/>
              </w:rPr>
            </w:pPr>
            <w:r w:rsidRPr="003F0D07">
              <w:rPr>
                <w:b/>
                <w:sz w:val="22"/>
                <w:szCs w:val="22"/>
                <w:lang w:val="kk-KZ"/>
              </w:rPr>
              <w:t xml:space="preserve">2 Модуль </w:t>
            </w:r>
            <w:r w:rsidR="006348AD" w:rsidRPr="003F0D07">
              <w:rPr>
                <w:rFonts w:eastAsia="??"/>
                <w:b/>
                <w:sz w:val="22"/>
                <w:szCs w:val="22"/>
                <w:lang w:val="kk-KZ" w:eastAsia="ko-KR"/>
              </w:rPr>
              <w:t>ШЫҒАРМАШЫЛЫҚ ІЗДЕНІС ЖӘНЕ ШЕБЕРЛІК</w:t>
            </w:r>
          </w:p>
          <w:p w:rsidR="00137D84" w:rsidRPr="00ED16CD" w:rsidRDefault="00137D84" w:rsidP="00ED16CD">
            <w:pPr>
              <w:jc w:val="both"/>
              <w:rPr>
                <w:b/>
                <w:lang w:val="kk-KZ"/>
              </w:rPr>
            </w:pPr>
          </w:p>
        </w:tc>
      </w:tr>
      <w:tr w:rsidR="009911F9" w:rsidRPr="003F0D07" w:rsidTr="003D0274">
        <w:tc>
          <w:tcPr>
            <w:tcW w:w="579" w:type="pct"/>
            <w:vMerge w:val="restar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4</w:t>
            </w:r>
          </w:p>
          <w:p w:rsidR="009911F9" w:rsidRPr="003F0D07" w:rsidRDefault="009911F9" w:rsidP="003D027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4 дәріс. </w:t>
            </w:r>
          </w:p>
          <w:p w:rsidR="0096540A" w:rsidRPr="003F0D07" w:rsidRDefault="0096540A" w:rsidP="0096540A">
            <w:pPr>
              <w:jc w:val="both"/>
              <w:rPr>
                <w:lang w:val="kk-KZ"/>
              </w:rPr>
            </w:pPr>
            <w:r w:rsidRPr="0096540A">
              <w:rPr>
                <w:rFonts w:eastAsia="Arial Unicode MS"/>
                <w:sz w:val="22"/>
                <w:szCs w:val="22"/>
                <w:lang w:val="kk-KZ"/>
              </w:rPr>
              <w:t>Камал Смайыловтың журналистік шеберлігі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4 практикалық (зертханалық) сабақ</w:t>
            </w:r>
          </w:p>
          <w:p w:rsidR="00782444" w:rsidRPr="003F0D07" w:rsidRDefault="00782444" w:rsidP="00782444">
            <w:pPr>
              <w:jc w:val="both"/>
              <w:rPr>
                <w:b/>
                <w:bCs/>
                <w:lang w:val="kk-KZ"/>
              </w:rPr>
            </w:pPr>
            <w:r w:rsidRPr="00603544">
              <w:rPr>
                <w:bCs/>
                <w:snapToGrid w:val="0"/>
                <w:sz w:val="22"/>
                <w:szCs w:val="22"/>
                <w:lang w:val="kk-KZ"/>
              </w:rPr>
              <w:lastRenderedPageBreak/>
              <w:t xml:space="preserve">К. Смайыловпублицистикасы жанр жағынаналғандатүрге бай болыпкеледі. </w:t>
            </w:r>
            <w:r w:rsidRPr="00782444">
              <w:rPr>
                <w:bCs/>
                <w:snapToGrid w:val="0"/>
                <w:sz w:val="22"/>
                <w:szCs w:val="22"/>
              </w:rPr>
              <w:t xml:space="preserve">Ондақарапайымзаметкаданбастап, репортаж, корреспонденция, мақала, рецензия, очерк, фельетон секілдіпублицистиканыңәралуанжанрларыкездеседі.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lastRenderedPageBreak/>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0209E1" w:rsidTr="003D027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4 СОӨЖ</w:t>
            </w:r>
          </w:p>
          <w:p w:rsidR="00782444" w:rsidRPr="00782444" w:rsidRDefault="00782444" w:rsidP="00782444">
            <w:pPr>
              <w:jc w:val="both"/>
              <w:rPr>
                <w:bCs/>
                <w:lang w:val="kk-KZ" w:eastAsia="ko-KR"/>
              </w:rPr>
            </w:pPr>
            <w:r>
              <w:rPr>
                <w:bCs/>
                <w:snapToGrid w:val="0"/>
                <w:sz w:val="22"/>
                <w:szCs w:val="22"/>
                <w:lang w:val="kk-KZ"/>
              </w:rPr>
              <w:t>Камал Смайыловтың</w:t>
            </w:r>
            <w:r w:rsidRPr="00782444">
              <w:rPr>
                <w:bCs/>
                <w:snapToGrid w:val="0"/>
                <w:sz w:val="22"/>
                <w:szCs w:val="22"/>
                <w:lang w:val="kk-KZ"/>
              </w:rPr>
              <w:t xml:space="preserve"> жанр табиғатын меңгер</w:t>
            </w:r>
            <w:r>
              <w:rPr>
                <w:bCs/>
                <w:snapToGrid w:val="0"/>
                <w:sz w:val="22"/>
                <w:szCs w:val="22"/>
                <w:lang w:val="kk-KZ"/>
              </w:rPr>
              <w:t xml:space="preserve">удегі </w:t>
            </w:r>
            <w:r w:rsidRPr="00782444">
              <w:rPr>
                <w:bCs/>
                <w:snapToGrid w:val="0"/>
                <w:sz w:val="22"/>
                <w:szCs w:val="22"/>
                <w:lang w:val="kk-KZ"/>
              </w:rPr>
              <w:t>ш</w:t>
            </w:r>
            <w:r>
              <w:rPr>
                <w:bCs/>
                <w:snapToGrid w:val="0"/>
                <w:sz w:val="22"/>
                <w:szCs w:val="22"/>
                <w:lang w:val="kk-KZ"/>
              </w:rPr>
              <w:t>ығармашылық мүмкіндігін көрсету.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c>
          <w:tcPr>
            <w:tcW w:w="579" w:type="pct"/>
            <w:vMerge w:val="restar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5 дәріс. </w:t>
            </w:r>
          </w:p>
          <w:p w:rsidR="003543FF" w:rsidRPr="003543FF" w:rsidRDefault="003543FF" w:rsidP="003543FF">
            <w:pPr>
              <w:jc w:val="both"/>
              <w:rPr>
                <w:bCs/>
                <w:lang w:val="kk-KZ"/>
              </w:rPr>
            </w:pPr>
            <w:r w:rsidRPr="00C736A4">
              <w:rPr>
                <w:rFonts w:eastAsia="??"/>
                <w:bCs/>
                <w:sz w:val="22"/>
                <w:szCs w:val="22"/>
                <w:lang w:val="kk-KZ" w:eastAsia="ko-KR"/>
              </w:rPr>
              <w:t>ШерханМұртазаның</w:t>
            </w:r>
            <w:r w:rsidR="00095C93">
              <w:rPr>
                <w:rFonts w:eastAsia="??"/>
                <w:bCs/>
                <w:sz w:val="22"/>
                <w:szCs w:val="22"/>
                <w:lang w:val="kk-KZ" w:eastAsia="ko-KR"/>
              </w:rPr>
              <w:t xml:space="preserve"> </w:t>
            </w:r>
            <w:r w:rsidRPr="00C736A4">
              <w:rPr>
                <w:rFonts w:eastAsia="??"/>
                <w:bCs/>
                <w:sz w:val="22"/>
                <w:szCs w:val="22"/>
                <w:lang w:val="kk-KZ" w:eastAsia="ko-KR"/>
              </w:rPr>
              <w:t>редакторлық, басшылық</w:t>
            </w:r>
            <w:r w:rsidR="00095C93">
              <w:rPr>
                <w:rFonts w:eastAsia="??"/>
                <w:bCs/>
                <w:sz w:val="22"/>
                <w:szCs w:val="22"/>
                <w:lang w:val="kk-KZ" w:eastAsia="ko-KR"/>
              </w:rPr>
              <w:t xml:space="preserve"> </w:t>
            </w:r>
            <w:r w:rsidRPr="00C736A4">
              <w:rPr>
                <w:rFonts w:eastAsia="??"/>
                <w:bCs/>
                <w:sz w:val="22"/>
                <w:szCs w:val="22"/>
                <w:lang w:val="kk-KZ" w:eastAsia="ko-KR"/>
              </w:rPr>
              <w:t>қызметі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5 практикалық (зертханалық) сабақ</w:t>
            </w:r>
          </w:p>
          <w:p w:rsidR="003543FF" w:rsidRPr="003F0D07" w:rsidRDefault="007670BC" w:rsidP="007670BC">
            <w:pPr>
              <w:jc w:val="both"/>
              <w:rPr>
                <w:lang w:val="kk-KZ"/>
              </w:rPr>
            </w:pPr>
            <w:r w:rsidRPr="003F0D07">
              <w:rPr>
                <w:snapToGrid w:val="0"/>
                <w:color w:val="000000"/>
                <w:sz w:val="22"/>
                <w:szCs w:val="22"/>
                <w:lang w:val="kk-KZ"/>
              </w:rPr>
              <w:t xml:space="preserve">Шерхан Мұртаза қазақ баспасөзінің қай-қайсысында бас редактор болмасын басылым тұғырын биікке көтере білді, әрі өзі басшылық еткен газет-журналдарда ұлттық көркем сынды қалыптастыра білді.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0209E1" w:rsidTr="003D0274">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5 СОӨЖ</w:t>
            </w:r>
          </w:p>
          <w:p w:rsidR="003543FF" w:rsidRPr="003F0D07" w:rsidRDefault="007670BC" w:rsidP="007670BC">
            <w:pPr>
              <w:jc w:val="both"/>
              <w:rPr>
                <w:lang w:val="kk-KZ"/>
              </w:rPr>
            </w:pPr>
            <w:r>
              <w:rPr>
                <w:snapToGrid w:val="0"/>
                <w:color w:val="000000"/>
                <w:sz w:val="22"/>
                <w:szCs w:val="22"/>
                <w:lang w:val="kk-KZ"/>
              </w:rPr>
              <w:t>Шерхан Мұртазаның</w:t>
            </w:r>
            <w:r w:rsidRPr="003F0D07">
              <w:rPr>
                <w:snapToGrid w:val="0"/>
                <w:color w:val="000000"/>
                <w:sz w:val="22"/>
                <w:szCs w:val="22"/>
                <w:lang w:val="kk-KZ"/>
              </w:rPr>
              <w:t xml:space="preserve"> қай газет пен журналға басшылық жасаса да, ең әуелі, оның ұстанған бағытын, саяси бет-бейнесін айқындау.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r>
      <w:tr w:rsidR="009911F9" w:rsidRPr="003F0D07" w:rsidTr="003D0274">
        <w:tc>
          <w:tcPr>
            <w:tcW w:w="579" w:type="pct"/>
            <w:vMerge w:val="restart"/>
            <w:tcBorders>
              <w:top w:val="single" w:sz="4" w:space="0" w:color="auto"/>
              <w:left w:val="single" w:sz="4" w:space="0" w:color="auto"/>
              <w:bottom w:val="single" w:sz="4" w:space="0" w:color="auto"/>
              <w:right w:val="single" w:sz="4" w:space="0" w:color="auto"/>
            </w:tcBorders>
            <w:hideMark/>
          </w:tcPr>
          <w:p w:rsidR="009911F9" w:rsidRPr="003F0D07" w:rsidRDefault="009911F9" w:rsidP="003D0274">
            <w:pPr>
              <w:jc w:val="center"/>
              <w:rPr>
                <w:lang w:val="kk-KZ"/>
              </w:rPr>
            </w:pPr>
            <w:r w:rsidRPr="003F0D07">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6 дәріс. </w:t>
            </w:r>
          </w:p>
          <w:p w:rsidR="008D2839" w:rsidRPr="008D2839" w:rsidRDefault="008D2839" w:rsidP="008D2839">
            <w:pPr>
              <w:jc w:val="both"/>
              <w:rPr>
                <w:lang w:val="kk-KZ"/>
              </w:rPr>
            </w:pPr>
            <w:r w:rsidRPr="008D2839">
              <w:rPr>
                <w:sz w:val="22"/>
                <w:szCs w:val="22"/>
                <w:lang w:val="kk-KZ"/>
              </w:rPr>
              <w:t>Сейдахмет Бердіқұловтың спорт журналистикасы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6 практикалық (зертханалық) сабақ</w:t>
            </w:r>
          </w:p>
          <w:p w:rsidR="00D53261" w:rsidRPr="003F0D07" w:rsidRDefault="00D53261" w:rsidP="00D53261">
            <w:pPr>
              <w:jc w:val="both"/>
              <w:rPr>
                <w:lang w:val="kk-KZ"/>
              </w:rPr>
            </w:pPr>
            <w:r w:rsidRPr="003F0D07">
              <w:rPr>
                <w:sz w:val="22"/>
                <w:szCs w:val="22"/>
                <w:lang w:val="kk-KZ"/>
              </w:rPr>
              <w:t xml:space="preserve">Сейдахмет Бердіқұлов – республика журналистикасының дамуына зор үлес қосқан </w:t>
            </w:r>
            <w:r w:rsidR="005F7AE4">
              <w:rPr>
                <w:sz w:val="22"/>
                <w:szCs w:val="22"/>
                <w:lang w:val="kk-KZ"/>
              </w:rPr>
              <w:t>спорт журналисі</w:t>
            </w:r>
            <w:r w:rsidRPr="003F0D07">
              <w:rPr>
                <w:sz w:val="22"/>
                <w:szCs w:val="22"/>
                <w:lang w:val="kk-KZ"/>
              </w:rPr>
              <w:t xml:space="preserve">. Оның қаламынан өзіне тән қайсарлық пен мәселелерді ашық айтқан публицистикалық мақалалары мен очерктері туындады.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6 СОӨЖ</w:t>
            </w:r>
          </w:p>
          <w:p w:rsidR="008D2839" w:rsidRPr="003F0D07" w:rsidRDefault="00D53261" w:rsidP="00D53261">
            <w:pPr>
              <w:jc w:val="both"/>
              <w:rPr>
                <w:lang w:val="kk-KZ"/>
              </w:rPr>
            </w:pPr>
            <w:r>
              <w:rPr>
                <w:sz w:val="22"/>
                <w:szCs w:val="22"/>
                <w:lang w:val="kk-KZ"/>
              </w:rPr>
              <w:t>Сейдахмет Бердіқұловтың қазақ спорт журналистикасында қалдырған тың қолтаңбасын публицистикалық жарияланымдары арқылы нақтылап, баяндау.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579" w:type="pct"/>
            <w:vMerge w:val="restar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7</w:t>
            </w:r>
          </w:p>
          <w:p w:rsidR="009911F9" w:rsidRPr="003F0D07" w:rsidRDefault="009911F9" w:rsidP="003D0274">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7 дәріс. </w:t>
            </w:r>
          </w:p>
          <w:p w:rsidR="009911F9" w:rsidRPr="00FD53BA" w:rsidRDefault="00FD53BA" w:rsidP="009A1816">
            <w:pPr>
              <w:jc w:val="both"/>
              <w:rPr>
                <w:lang w:val="kk-KZ"/>
              </w:rPr>
            </w:pPr>
            <w:r w:rsidRPr="00FD53BA">
              <w:rPr>
                <w:rFonts w:eastAsia="??"/>
                <w:sz w:val="22"/>
                <w:szCs w:val="22"/>
                <w:lang w:val="kk-KZ" w:eastAsia="ko-KR"/>
              </w:rPr>
              <w:t>Олжас Сүлейменов  публицистикасындағы азаматтық болмысы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7 практикалық (зертханалық) сабақ</w:t>
            </w:r>
          </w:p>
          <w:p w:rsidR="00FD53BA" w:rsidRPr="003F0D07" w:rsidRDefault="00FD53BA" w:rsidP="00FD53BA">
            <w:pPr>
              <w:jc w:val="both"/>
              <w:rPr>
                <w:lang w:val="kk-KZ"/>
              </w:rPr>
            </w:pPr>
            <w:r w:rsidRPr="00FD53BA">
              <w:rPr>
                <w:sz w:val="22"/>
                <w:szCs w:val="22"/>
                <w:lang w:val="kk-KZ"/>
              </w:rPr>
              <w:t>Олжас Сүлейменовтің бүгінгі пуб</w:t>
            </w:r>
            <w:r>
              <w:rPr>
                <w:sz w:val="22"/>
                <w:szCs w:val="22"/>
                <w:lang w:val="kk-KZ"/>
              </w:rPr>
              <w:t>лицистикасын бағамдағанда, оның</w:t>
            </w:r>
            <w:r w:rsidRPr="00FD53BA">
              <w:rPr>
                <w:sz w:val="22"/>
                <w:szCs w:val="22"/>
                <w:lang w:val="kk-KZ"/>
              </w:rPr>
              <w:t xml:space="preserve"> әзірше, «жаһандануды» жақтаушыларға да, даттаушыларға да қосылмайтын ыңғайын байқауымызға болады.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Default="009911F9" w:rsidP="009A1816">
            <w:pPr>
              <w:jc w:val="both"/>
              <w:rPr>
                <w:lang w:val="kk-KZ"/>
              </w:rPr>
            </w:pPr>
            <w:r w:rsidRPr="003F0D07">
              <w:rPr>
                <w:sz w:val="22"/>
                <w:szCs w:val="22"/>
                <w:lang w:val="kk-KZ"/>
              </w:rPr>
              <w:t>7 СОӨЖ</w:t>
            </w:r>
          </w:p>
          <w:p w:rsidR="00FD53BA" w:rsidRPr="003F0D07" w:rsidRDefault="00FD53BA" w:rsidP="009A1816">
            <w:pPr>
              <w:jc w:val="both"/>
              <w:rPr>
                <w:lang w:val="kk-KZ"/>
              </w:rPr>
            </w:pPr>
            <w:r>
              <w:rPr>
                <w:sz w:val="22"/>
                <w:szCs w:val="22"/>
                <w:lang w:val="kk-KZ"/>
              </w:rPr>
              <w:t>Олжас публицистикасындағы қазақ тарихы мен тілінің мәселе ретінде көтерілуіне бүгінгі күн тұрғысынан баға беру.</w:t>
            </w:r>
          </w:p>
        </w:tc>
        <w:tc>
          <w:tcPr>
            <w:tcW w:w="523" w:type="pct"/>
            <w:tcBorders>
              <w:top w:val="single" w:sz="4" w:space="0" w:color="auto"/>
              <w:left w:val="single" w:sz="4" w:space="0" w:color="auto"/>
              <w:bottom w:val="single" w:sz="4" w:space="0" w:color="auto"/>
              <w:right w:val="single" w:sz="4" w:space="0" w:color="auto"/>
            </w:tcBorders>
          </w:tcPr>
          <w:p w:rsidR="009911F9" w:rsidRPr="00FD53BA"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FD53BA" w:rsidRDefault="009911F9" w:rsidP="003D0274">
            <w:pPr>
              <w:jc w:val="center"/>
              <w:rPr>
                <w:caps/>
                <w:lang w:val="kk-KZ"/>
              </w:rPr>
            </w:pPr>
          </w:p>
        </w:tc>
      </w:tr>
      <w:tr w:rsidR="009911F9" w:rsidRPr="003F0D07" w:rsidTr="003D0274">
        <w:tc>
          <w:tcPr>
            <w:tcW w:w="0" w:type="auto"/>
            <w:vMerge/>
            <w:tcBorders>
              <w:top w:val="single" w:sz="4" w:space="0" w:color="auto"/>
              <w:left w:val="single" w:sz="4" w:space="0" w:color="auto"/>
              <w:bottom w:val="single" w:sz="4" w:space="0" w:color="auto"/>
              <w:right w:val="single" w:sz="4" w:space="0" w:color="auto"/>
            </w:tcBorders>
            <w:vAlign w:val="center"/>
            <w:hideMark/>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FD53BA" w:rsidRPr="003F0D07" w:rsidRDefault="00EE1949" w:rsidP="009A1816">
            <w:pPr>
              <w:jc w:val="both"/>
              <w:rPr>
                <w:lang w:val="kk-KZ"/>
              </w:rPr>
            </w:pPr>
            <w:r w:rsidRPr="003F0D07">
              <w:rPr>
                <w:b/>
                <w:sz w:val="22"/>
                <w:szCs w:val="22"/>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EE1949" w:rsidP="003D0274">
            <w:pPr>
              <w:jc w:val="center"/>
              <w:rPr>
                <w:caps/>
                <w:lang w:val="kk-KZ"/>
              </w:rPr>
            </w:pPr>
            <w:r w:rsidRPr="003F0D07">
              <w:rPr>
                <w:b/>
                <w:caps/>
                <w:sz w:val="22"/>
                <w:szCs w:val="22"/>
                <w:lang w:val="kk-KZ"/>
              </w:rPr>
              <w:t>100</w:t>
            </w: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tcPr>
          <w:p w:rsidR="009911F9" w:rsidRDefault="009911F9" w:rsidP="00114218">
            <w:pPr>
              <w:jc w:val="both"/>
              <w:rPr>
                <w:lang w:val="kk-KZ"/>
              </w:rPr>
            </w:pPr>
            <w:r w:rsidRPr="003F0D07">
              <w:rPr>
                <w:sz w:val="22"/>
                <w:szCs w:val="22"/>
                <w:lang w:val="kk-KZ"/>
              </w:rPr>
              <w:t xml:space="preserve">8 дәріс. </w:t>
            </w:r>
          </w:p>
          <w:p w:rsidR="00114218" w:rsidRPr="00114218" w:rsidRDefault="00114218" w:rsidP="00114218">
            <w:pPr>
              <w:jc w:val="both"/>
              <w:rPr>
                <w:lang w:val="kk-KZ"/>
              </w:rPr>
            </w:pPr>
            <w:r w:rsidRPr="00114218">
              <w:rPr>
                <w:sz w:val="22"/>
                <w:szCs w:val="22"/>
                <w:lang w:val="kk-KZ"/>
              </w:rPr>
              <w:t>Оралхан Бөкеев шығармаларының көркемдік деңгейі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8 практикалық (зертханалық) сабақ</w:t>
            </w:r>
          </w:p>
          <w:p w:rsidR="00114218" w:rsidRPr="00083C19" w:rsidRDefault="00083C19" w:rsidP="00083C19">
            <w:pPr>
              <w:jc w:val="both"/>
              <w:rPr>
                <w:lang w:val="kk-KZ"/>
              </w:rPr>
            </w:pPr>
            <w:r w:rsidRPr="003F0D07">
              <w:rPr>
                <w:sz w:val="22"/>
                <w:szCs w:val="22"/>
                <w:lang w:val="kk-KZ"/>
              </w:rPr>
              <w:t>Оралхан Бөкеевтің қаламгерлік даңқына,  атақты жазушы болуына  алғышарттар  болған – оның публицистика жанрындағы сүрлеу-соқпағы. Прозалық әйгілі туындыларына көркемдік ізденісті, эстетикалық идеалды публицистикамен айналысқан жылдары тапты.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8 СОӨЖ</w:t>
            </w:r>
          </w:p>
          <w:p w:rsidR="00114218" w:rsidRPr="003F0D07" w:rsidRDefault="00083C19" w:rsidP="00083C19">
            <w:pPr>
              <w:jc w:val="both"/>
              <w:rPr>
                <w:lang w:val="kk-KZ"/>
              </w:rPr>
            </w:pPr>
            <w:r w:rsidRPr="00114218">
              <w:rPr>
                <w:sz w:val="22"/>
                <w:szCs w:val="22"/>
                <w:lang w:val="kk-KZ"/>
              </w:rPr>
              <w:t>Оралхан Бөкеев шығармаларының көркемдік деңгейі</w:t>
            </w:r>
            <w:r>
              <w:rPr>
                <w:sz w:val="22"/>
                <w:szCs w:val="22"/>
                <w:lang w:val="kk-KZ"/>
              </w:rPr>
              <w:t xml:space="preserve">н, публицистикасындағы өзіндік қолтаңбасын нақты </w:t>
            </w:r>
            <w:r>
              <w:rPr>
                <w:sz w:val="22"/>
                <w:szCs w:val="22"/>
                <w:lang w:val="kk-KZ"/>
              </w:rPr>
              <w:lastRenderedPageBreak/>
              <w:t>дәлелдер арқылы айқындау.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lastRenderedPageBreak/>
              <w:t>9</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9 дәріс. </w:t>
            </w:r>
          </w:p>
          <w:p w:rsidR="00344C31" w:rsidRPr="003F0D07" w:rsidRDefault="00344C31" w:rsidP="00344C31">
            <w:pPr>
              <w:pStyle w:val="a5"/>
              <w:rPr>
                <w:sz w:val="22"/>
                <w:lang w:eastAsia="en-US"/>
              </w:rPr>
            </w:pPr>
            <w:r w:rsidRPr="00344C31">
              <w:rPr>
                <w:sz w:val="22"/>
                <w:szCs w:val="22"/>
              </w:rPr>
              <w:t>Сағат Әшімбаев – публицист, сыншы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Default="009911F9" w:rsidP="009A1816">
            <w:pPr>
              <w:jc w:val="both"/>
              <w:rPr>
                <w:lang w:val="kk-KZ"/>
              </w:rPr>
            </w:pPr>
            <w:r w:rsidRPr="003F0D07">
              <w:rPr>
                <w:sz w:val="22"/>
                <w:szCs w:val="22"/>
                <w:lang w:val="kk-KZ"/>
              </w:rPr>
              <w:t>9 практикалық (зертханалық) сабақ</w:t>
            </w:r>
          </w:p>
          <w:p w:rsidR="009911F9" w:rsidRPr="003F0D07" w:rsidRDefault="00344C31" w:rsidP="00344C31">
            <w:pPr>
              <w:jc w:val="both"/>
              <w:rPr>
                <w:lang w:val="kk-KZ"/>
              </w:rPr>
            </w:pPr>
            <w:r w:rsidRPr="003F0D07">
              <w:rPr>
                <w:sz w:val="22"/>
                <w:szCs w:val="22"/>
                <w:lang w:val="kk-KZ"/>
              </w:rPr>
              <w:t>Сағат Әшімбаев қазақ басылымдарында қарапайым әдеби қызметкерліктен бастап, редактордың орынбасары секілді жауапты қызметтерге дейін атқарғандығын аңғаруға болады. Ендігі бір жауапты қызметтерінің, қиын кезеңдерінің бірі – Сағаттың телеарнадағы сыннан өтуі еді. Публицистің «Парыз бен қарыз» хабары еркін пікір алысуға құрылды.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44C3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9 СОӨЖ</w:t>
            </w:r>
          </w:p>
          <w:p w:rsidR="009911F9" w:rsidRPr="003F0D07" w:rsidRDefault="00344C31" w:rsidP="009A1816">
            <w:pPr>
              <w:jc w:val="both"/>
              <w:rPr>
                <w:lang w:val="kk-KZ"/>
              </w:rPr>
            </w:pPr>
            <w:r>
              <w:rPr>
                <w:sz w:val="22"/>
                <w:szCs w:val="22"/>
                <w:lang w:val="kk-KZ"/>
              </w:rPr>
              <w:t>Сағаттың әдеби сындағы</w:t>
            </w:r>
            <w:r w:rsidR="009911F9" w:rsidRPr="003F0D07">
              <w:rPr>
                <w:sz w:val="22"/>
                <w:szCs w:val="22"/>
                <w:lang w:val="kk-KZ"/>
              </w:rPr>
              <w:t xml:space="preserve"> қолтаңбасын айқындау. Ғылыми зерттеу жұмысы.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t>10</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10 дәріс. </w:t>
            </w:r>
          </w:p>
          <w:p w:rsidR="00A7402E" w:rsidRPr="00A7402E" w:rsidRDefault="00A7402E" w:rsidP="00A7402E">
            <w:pPr>
              <w:jc w:val="both"/>
              <w:rPr>
                <w:lang w:val="kk-KZ" w:eastAsia="en-US"/>
              </w:rPr>
            </w:pPr>
            <w:r w:rsidRPr="00A7402E">
              <w:rPr>
                <w:sz w:val="22"/>
                <w:szCs w:val="22"/>
                <w:lang w:val="kk-KZ"/>
              </w:rPr>
              <w:t>Сауытбек Абдрахманов публицистикасының сырлы сипаты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10 практикалық (зертханалық) сабақ</w:t>
            </w:r>
          </w:p>
          <w:p w:rsidR="00A7402E" w:rsidRPr="003F0D07" w:rsidRDefault="008168C4" w:rsidP="008168C4">
            <w:pPr>
              <w:jc w:val="both"/>
              <w:rPr>
                <w:lang w:val="kk-KZ"/>
              </w:rPr>
            </w:pPr>
            <w:r w:rsidRPr="003F0D07">
              <w:rPr>
                <w:bCs/>
                <w:sz w:val="22"/>
                <w:szCs w:val="22"/>
                <w:lang w:val="kk-KZ" w:eastAsia="ko-KR"/>
              </w:rPr>
              <w:t>С. Абдрахманов қазақ журналистикасынан өзіндік сүрлеуін тапқан қаламгер. Ол жетпісінші жылдардың басында театр, кино, әдебиет сынына бел шеше араласты.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10 СОӨЖ</w:t>
            </w:r>
          </w:p>
          <w:p w:rsidR="008168C4" w:rsidRPr="008168C4" w:rsidRDefault="008168C4" w:rsidP="008168C4">
            <w:pPr>
              <w:jc w:val="both"/>
              <w:rPr>
                <w:bCs/>
                <w:lang w:val="kk-KZ"/>
              </w:rPr>
            </w:pPr>
            <w:r>
              <w:rPr>
                <w:bCs/>
                <w:sz w:val="22"/>
                <w:szCs w:val="22"/>
                <w:lang w:val="kk-KZ" w:eastAsia="ko-KR"/>
              </w:rPr>
              <w:t>Сауытбектің өнертанушылық бағыттағы</w:t>
            </w:r>
            <w:r w:rsidRPr="003F0D07">
              <w:rPr>
                <w:bCs/>
                <w:sz w:val="22"/>
                <w:szCs w:val="22"/>
                <w:lang w:val="kk-KZ" w:eastAsia="ko-KR"/>
              </w:rPr>
              <w:t xml:space="preserve"> жазбалары мен сан қилы тақырыптардағы көсемсөздерінен, әдеби сын</w:t>
            </w:r>
            <w:r>
              <w:rPr>
                <w:bCs/>
                <w:sz w:val="22"/>
                <w:szCs w:val="22"/>
                <w:lang w:val="kk-KZ" w:eastAsia="ko-KR"/>
              </w:rPr>
              <w:t xml:space="preserve"> материалдарынан нақты мысалдар келтіріе отырып, баға беру.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t>11</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11 дәріс. </w:t>
            </w:r>
          </w:p>
          <w:p w:rsidR="00765A4F" w:rsidRPr="00765A4F" w:rsidRDefault="00765A4F" w:rsidP="00765A4F">
            <w:pPr>
              <w:pStyle w:val="1"/>
              <w:jc w:val="both"/>
              <w:rPr>
                <w:b w:val="0"/>
                <w:sz w:val="22"/>
              </w:rPr>
            </w:pPr>
            <w:r w:rsidRPr="003F0D07">
              <w:rPr>
                <w:b w:val="0"/>
                <w:bCs/>
                <w:sz w:val="22"/>
                <w:szCs w:val="22"/>
              </w:rPr>
              <w:t>Жанболат Аупбаевтың журналистік шеберлігі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11 практикалық (зертханалық) сабақ</w:t>
            </w:r>
          </w:p>
          <w:p w:rsidR="00765A4F" w:rsidRPr="003F0D07" w:rsidRDefault="00542F79" w:rsidP="00765A4F">
            <w:pPr>
              <w:jc w:val="both"/>
              <w:rPr>
                <w:lang w:val="kk-KZ"/>
              </w:rPr>
            </w:pPr>
            <w:r>
              <w:rPr>
                <w:sz w:val="22"/>
                <w:szCs w:val="22"/>
                <w:lang w:val="kk-KZ"/>
              </w:rPr>
              <w:t>Жанболаттың әрбір шығармасындағы ерекшелік сипаттарды сарапқа салу.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11 СОӨЖ</w:t>
            </w:r>
          </w:p>
          <w:p w:rsidR="00765A4F" w:rsidRPr="003F0D07" w:rsidRDefault="00542F79" w:rsidP="00542F79">
            <w:pPr>
              <w:jc w:val="both"/>
              <w:rPr>
                <w:lang w:val="kk-KZ"/>
              </w:rPr>
            </w:pPr>
            <w:r>
              <w:rPr>
                <w:sz w:val="22"/>
                <w:szCs w:val="22"/>
                <w:lang w:val="kk-KZ"/>
              </w:rPr>
              <w:t>Ж. Аупбаевтың</w:t>
            </w:r>
            <w:r w:rsidRPr="003F0D07">
              <w:rPr>
                <w:sz w:val="22"/>
                <w:szCs w:val="22"/>
                <w:lang w:val="kk-KZ"/>
              </w:rPr>
              <w:t xml:space="preserve"> «тақырып қоюдың тапқыр шебері» </w:t>
            </w:r>
            <w:r>
              <w:rPr>
                <w:sz w:val="22"/>
                <w:szCs w:val="22"/>
                <w:lang w:val="kk-KZ"/>
              </w:rPr>
              <w:t xml:space="preserve">екендігін жарияланымдары арқылы айқындау.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t>12</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12 дәріс. </w:t>
            </w:r>
          </w:p>
          <w:p w:rsidR="004F733D" w:rsidRPr="004F733D" w:rsidRDefault="004F733D" w:rsidP="004F733D">
            <w:pPr>
              <w:jc w:val="both"/>
              <w:rPr>
                <w:lang w:val="kk-KZ"/>
              </w:rPr>
            </w:pPr>
            <w:r w:rsidRPr="004F733D">
              <w:rPr>
                <w:sz w:val="22"/>
                <w:szCs w:val="22"/>
                <w:lang w:val="kk-KZ"/>
              </w:rPr>
              <w:t>Журналист шеберлігіне қойылатын талаптар мен міндеттер</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12 практикалық (зертханалық) сабақ</w:t>
            </w:r>
          </w:p>
          <w:p w:rsidR="004F733D" w:rsidRPr="003F0D07" w:rsidRDefault="004F733D" w:rsidP="004F733D">
            <w:pPr>
              <w:jc w:val="both"/>
              <w:rPr>
                <w:lang w:val="kk-KZ"/>
              </w:rPr>
            </w:pPr>
            <w:r w:rsidRPr="003F0D07">
              <w:rPr>
                <w:sz w:val="22"/>
                <w:szCs w:val="22"/>
                <w:lang w:val="kk-KZ"/>
              </w:rPr>
              <w:t xml:space="preserve">Журналистің кәсіби біліктілігі. Шығармашылық еңбегіндегі шығармашылық жауапкершілік. Шығармашылық – тарихи қоғамдық мәні бар, жаңалық ашатын адамның әрекеті. </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12 СОӨЖ</w:t>
            </w:r>
          </w:p>
          <w:p w:rsidR="004F733D" w:rsidRPr="003F0D07" w:rsidRDefault="004F733D" w:rsidP="004F733D">
            <w:pPr>
              <w:jc w:val="both"/>
              <w:rPr>
                <w:lang w:val="kk-KZ"/>
              </w:rPr>
            </w:pPr>
            <w:r w:rsidRPr="004F733D">
              <w:rPr>
                <w:sz w:val="22"/>
                <w:szCs w:val="22"/>
                <w:lang w:val="kk-KZ"/>
              </w:rPr>
              <w:t>Журналист шеберлігіне қойылатын</w:t>
            </w:r>
            <w:r>
              <w:rPr>
                <w:sz w:val="22"/>
                <w:szCs w:val="22"/>
                <w:lang w:val="kk-KZ"/>
              </w:rPr>
              <w:t xml:space="preserve"> басты критерийлерге нақты мысалдар келтіру.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t>13</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13 дәріс. </w:t>
            </w:r>
          </w:p>
          <w:p w:rsidR="004F733D" w:rsidRPr="003F0D07" w:rsidRDefault="00350EDB" w:rsidP="00350EDB">
            <w:pPr>
              <w:jc w:val="both"/>
              <w:rPr>
                <w:lang w:val="kk-KZ"/>
              </w:rPr>
            </w:pPr>
            <w:r w:rsidRPr="00350EDB">
              <w:rPr>
                <w:sz w:val="22"/>
                <w:szCs w:val="22"/>
                <w:lang w:val="kk-KZ"/>
              </w:rPr>
              <w:t>Қазақ баспасөзіндегі жастар шығармашылығы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13 практикалық (зертханалық) сабақ</w:t>
            </w:r>
          </w:p>
          <w:p w:rsidR="004F733D" w:rsidRPr="00350EDB" w:rsidRDefault="00350EDB" w:rsidP="00350EDB">
            <w:pPr>
              <w:jc w:val="both"/>
              <w:rPr>
                <w:bCs/>
                <w:lang w:val="kk-KZ"/>
              </w:rPr>
            </w:pPr>
            <w:r w:rsidRPr="003F0D07">
              <w:rPr>
                <w:sz w:val="22"/>
                <w:szCs w:val="22"/>
                <w:lang w:val="kk-KZ"/>
              </w:rPr>
              <w:t>Жас буын шығармашылығының бағыт-бағдарын саралау, олардың жаңашылдығы мен дәстүр дамытудағы жетістік-</w:t>
            </w:r>
            <w:r>
              <w:rPr>
                <w:sz w:val="22"/>
                <w:szCs w:val="22"/>
                <w:lang w:val="kk-KZ"/>
              </w:rPr>
              <w:t>кемшіліктерін пайымдау.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13 СОӨЖ</w:t>
            </w:r>
          </w:p>
          <w:p w:rsidR="004F733D" w:rsidRPr="003F0D07" w:rsidRDefault="00350EDB" w:rsidP="00DB5F06">
            <w:pPr>
              <w:jc w:val="both"/>
              <w:rPr>
                <w:lang w:val="kk-KZ"/>
              </w:rPr>
            </w:pPr>
            <w:r>
              <w:rPr>
                <w:sz w:val="22"/>
                <w:szCs w:val="22"/>
                <w:lang w:val="kk-KZ"/>
              </w:rPr>
              <w:t xml:space="preserve">Баспасөздегі жас журналистердің </w:t>
            </w:r>
            <w:r w:rsidRPr="003F0D07">
              <w:rPr>
                <w:sz w:val="22"/>
                <w:szCs w:val="22"/>
                <w:lang w:val="kk-KZ"/>
              </w:rPr>
              <w:t>газеттік туындыларына әділ баға беру.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r w:rsidRPr="003F0D07">
              <w:rPr>
                <w:sz w:val="22"/>
                <w:szCs w:val="22"/>
                <w:lang w:val="kk-KZ"/>
              </w:rPr>
              <w:t>14</w:t>
            </w: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14 дәріс. </w:t>
            </w:r>
          </w:p>
          <w:p w:rsidR="004F733D" w:rsidRPr="00DB5F06" w:rsidRDefault="00DB5F06" w:rsidP="00DB5F06">
            <w:pPr>
              <w:jc w:val="both"/>
              <w:rPr>
                <w:lang w:val="kk-KZ"/>
              </w:rPr>
            </w:pPr>
            <w:r w:rsidRPr="00DB5F06">
              <w:rPr>
                <w:sz w:val="22"/>
                <w:szCs w:val="22"/>
                <w:lang w:val="kk-KZ"/>
              </w:rPr>
              <w:lastRenderedPageBreak/>
              <w:t>Қазақ журналистерінің қоғамдық-саяси, экономика мәселелерін жазу шеберлігі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lastRenderedPageBreak/>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14 практикалық (зертханалық) сабақ</w:t>
            </w:r>
          </w:p>
          <w:p w:rsidR="004F733D" w:rsidRPr="003F0D07" w:rsidRDefault="00DB5F06" w:rsidP="00DB5F06">
            <w:pPr>
              <w:jc w:val="both"/>
              <w:rPr>
                <w:lang w:val="kk-KZ"/>
              </w:rPr>
            </w:pPr>
            <w:r w:rsidRPr="003F0D07">
              <w:rPr>
                <w:sz w:val="22"/>
                <w:szCs w:val="22"/>
                <w:lang w:val="kk-KZ"/>
              </w:rPr>
              <w:t>Кез келген қоғам экономикалық, саяси және қоғамдық қатынастардың өзгеруі барысында дамиды. Өткен ғасырдың 90-жылдарында елімізде нарықтық қатынастар қауырт жүргені белгілі.</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14 СОӨЖ</w:t>
            </w:r>
          </w:p>
          <w:p w:rsidR="004F733D" w:rsidRPr="003F0D07" w:rsidRDefault="00DB5F06" w:rsidP="00DB5F06">
            <w:pPr>
              <w:jc w:val="both"/>
              <w:rPr>
                <w:lang w:val="kk-KZ"/>
              </w:rPr>
            </w:pPr>
            <w:r w:rsidRPr="00DB5F06">
              <w:rPr>
                <w:sz w:val="22"/>
                <w:szCs w:val="22"/>
                <w:lang w:val="kk-KZ"/>
              </w:rPr>
              <w:t>Қазақ журналистерінің қоғамдық-саяси, экономика мәселелерін жазу шеберлігі</w:t>
            </w:r>
            <w:r>
              <w:rPr>
                <w:sz w:val="22"/>
                <w:szCs w:val="22"/>
                <w:lang w:val="kk-KZ"/>
              </w:rPr>
              <w:t xml:space="preserve"> жөнінде жазб</w:t>
            </w:r>
            <w:r w:rsidR="00882123">
              <w:rPr>
                <w:sz w:val="22"/>
                <w:szCs w:val="22"/>
                <w:lang w:val="kk-KZ"/>
              </w:rPr>
              <w:t>а жұмысы</w:t>
            </w:r>
            <w:r>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 xml:space="preserve">15 дәріс. </w:t>
            </w:r>
          </w:p>
          <w:p w:rsidR="004F733D" w:rsidRPr="00DB5F06" w:rsidRDefault="00DB5F06" w:rsidP="00DB5F06">
            <w:pPr>
              <w:jc w:val="both"/>
              <w:rPr>
                <w:bCs/>
                <w:lang w:val="kk-KZ"/>
              </w:rPr>
            </w:pPr>
            <w:r w:rsidRPr="00DB5F06">
              <w:rPr>
                <w:bCs/>
                <w:sz w:val="22"/>
                <w:szCs w:val="22"/>
                <w:lang w:val="kk-KZ" w:eastAsia="ko-KR"/>
              </w:rPr>
              <w:t>Журналистік шығармашылық психологиясы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15 практикалық (зертханалық) сабақ</w:t>
            </w:r>
          </w:p>
          <w:p w:rsidR="004F733D" w:rsidRPr="00DB5F06" w:rsidRDefault="00DB5F06" w:rsidP="00293F3F">
            <w:pPr>
              <w:jc w:val="both"/>
              <w:rPr>
                <w:lang w:val="kk-KZ"/>
              </w:rPr>
            </w:pPr>
            <w:r w:rsidRPr="003F0D07">
              <w:rPr>
                <w:sz w:val="22"/>
                <w:szCs w:val="22"/>
                <w:lang w:val="kk-KZ"/>
              </w:rPr>
              <w:t>Шеберлік – шығарман</w:t>
            </w:r>
            <w:r w:rsidR="00614034">
              <w:rPr>
                <w:sz w:val="22"/>
                <w:szCs w:val="22"/>
                <w:lang w:val="kk-KZ"/>
              </w:rPr>
              <w:t>ы жазудан басталмайды. Шеберлік</w:t>
            </w:r>
            <w:r w:rsidRPr="003F0D07">
              <w:rPr>
                <w:sz w:val="22"/>
                <w:szCs w:val="22"/>
                <w:lang w:val="kk-KZ"/>
              </w:rPr>
              <w:t xml:space="preserve">– ең алдымен, көрегендік, өмір құбылыстарын  жіті бақылап, </w:t>
            </w:r>
            <w:r w:rsidR="00882123">
              <w:rPr>
                <w:sz w:val="22"/>
                <w:szCs w:val="22"/>
                <w:lang w:val="kk-KZ"/>
              </w:rPr>
              <w:t>қызыға зерттеп,</w:t>
            </w:r>
            <w:bookmarkStart w:id="0" w:name="_GoBack"/>
            <w:bookmarkEnd w:id="0"/>
            <w:r w:rsidRPr="003F0D07">
              <w:rPr>
                <w:sz w:val="22"/>
                <w:szCs w:val="22"/>
                <w:lang w:val="kk-KZ"/>
              </w:rPr>
              <w:t xml:space="preserve"> маңызды фактілерді танып ажырата білушілік.</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r w:rsidRPr="003F0D07">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0209E1"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9A1816">
            <w:pPr>
              <w:jc w:val="both"/>
              <w:rPr>
                <w:lang w:val="kk-KZ"/>
              </w:rPr>
            </w:pPr>
            <w:r w:rsidRPr="003F0D07">
              <w:rPr>
                <w:sz w:val="22"/>
                <w:szCs w:val="22"/>
                <w:lang w:val="kk-KZ"/>
              </w:rPr>
              <w:t>15 СОӨЖ</w:t>
            </w:r>
          </w:p>
          <w:p w:rsidR="004F733D" w:rsidRPr="003F0D07" w:rsidRDefault="00293F3F" w:rsidP="00293F3F">
            <w:pPr>
              <w:jc w:val="both"/>
              <w:rPr>
                <w:lang w:val="kk-KZ"/>
              </w:rPr>
            </w:pPr>
            <w:r w:rsidRPr="003F0D07">
              <w:rPr>
                <w:sz w:val="22"/>
                <w:szCs w:val="22"/>
                <w:lang w:val="kk-KZ"/>
              </w:rPr>
              <w:t>Өмірде болатын әр қилы оқ</w:t>
            </w:r>
            <w:r>
              <w:rPr>
                <w:sz w:val="22"/>
                <w:szCs w:val="22"/>
                <w:lang w:val="kk-KZ"/>
              </w:rPr>
              <w:t>иғаларды салыстыра отырып, аудиторияда еркін әңгіме жүргізу.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rPr>
                <w:lang w:val="kk-KZ"/>
              </w:rPr>
            </w:pPr>
            <w:r w:rsidRPr="003F0D07">
              <w:rPr>
                <w:b/>
                <w:sz w:val="22"/>
                <w:szCs w:val="22"/>
              </w:rPr>
              <w:t>2</w:t>
            </w:r>
            <w:r w:rsidRPr="003F0D07">
              <w:rPr>
                <w:b/>
                <w:sz w:val="22"/>
                <w:szCs w:val="22"/>
                <w:lang w:val="kk-KZ"/>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r w:rsidRPr="003F0D07">
              <w:rPr>
                <w:b/>
                <w:caps/>
                <w:sz w:val="22"/>
                <w:szCs w:val="22"/>
                <w:lang w:val="kk-KZ"/>
              </w:rPr>
              <w:t>100</w:t>
            </w: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rPr>
                <w:lang w:val="kk-KZ"/>
              </w:rPr>
            </w:pPr>
            <w:r w:rsidRPr="003F0D07">
              <w:rPr>
                <w:b/>
                <w:sz w:val="22"/>
                <w:szCs w:val="22"/>
                <w:lang w:val="kk-KZ"/>
              </w:rPr>
              <w:t>Емтихан</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caps/>
                <w:lang w:val="kk-KZ"/>
              </w:rPr>
            </w:pPr>
            <w:r w:rsidRPr="003F0D07">
              <w:rPr>
                <w:b/>
                <w:sz w:val="22"/>
                <w:szCs w:val="22"/>
                <w:lang w:val="kk-KZ"/>
              </w:rPr>
              <w:t>100</w:t>
            </w:r>
          </w:p>
        </w:tc>
      </w:tr>
      <w:tr w:rsidR="009911F9" w:rsidRPr="003F0D07" w:rsidTr="003D0274">
        <w:tc>
          <w:tcPr>
            <w:tcW w:w="0" w:type="auto"/>
            <w:tcBorders>
              <w:top w:val="single" w:sz="4" w:space="0" w:color="auto"/>
              <w:left w:val="single" w:sz="4" w:space="0" w:color="auto"/>
              <w:bottom w:val="single" w:sz="4" w:space="0" w:color="auto"/>
              <w:right w:val="single" w:sz="4" w:space="0" w:color="auto"/>
            </w:tcBorders>
            <w:vAlign w:val="center"/>
          </w:tcPr>
          <w:p w:rsidR="009911F9" w:rsidRPr="003F0D07" w:rsidRDefault="009911F9" w:rsidP="003D0274">
            <w:pPr>
              <w:rPr>
                <w:lang w:val="kk-KZ"/>
              </w:rPr>
            </w:pPr>
          </w:p>
        </w:tc>
        <w:tc>
          <w:tcPr>
            <w:tcW w:w="2957"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rPr>
                <w:b/>
                <w:lang w:val="kk-KZ"/>
              </w:rPr>
            </w:pPr>
            <w:r w:rsidRPr="003F0D07">
              <w:rPr>
                <w:b/>
                <w:sz w:val="22"/>
                <w:szCs w:val="22"/>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9911F9" w:rsidRPr="003F0D07" w:rsidRDefault="009911F9" w:rsidP="003D0274">
            <w:pPr>
              <w:jc w:val="center"/>
              <w:rPr>
                <w:b/>
                <w:lang w:val="kk-KZ"/>
              </w:rPr>
            </w:pPr>
            <w:r w:rsidRPr="003F0D07">
              <w:rPr>
                <w:b/>
                <w:sz w:val="22"/>
                <w:szCs w:val="22"/>
                <w:lang w:val="kk-KZ"/>
              </w:rPr>
              <w:t>300</w:t>
            </w:r>
          </w:p>
        </w:tc>
      </w:tr>
    </w:tbl>
    <w:p w:rsidR="004B4852" w:rsidRPr="003F0D07" w:rsidRDefault="004B4852" w:rsidP="00C736A4">
      <w:pPr>
        <w:keepNext/>
        <w:tabs>
          <w:tab w:val="center" w:pos="9639"/>
        </w:tabs>
        <w:autoSpaceDE w:val="0"/>
        <w:autoSpaceDN w:val="0"/>
        <w:outlineLvl w:val="1"/>
        <w:rPr>
          <w:b/>
          <w:sz w:val="22"/>
          <w:szCs w:val="22"/>
          <w:lang w:val="kk-KZ"/>
        </w:rPr>
      </w:pPr>
    </w:p>
    <w:p w:rsidR="009911F9" w:rsidRPr="003F0D07" w:rsidRDefault="009911F9" w:rsidP="009911F9">
      <w:pPr>
        <w:keepNext/>
        <w:tabs>
          <w:tab w:val="center" w:pos="9639"/>
        </w:tabs>
        <w:autoSpaceDE w:val="0"/>
        <w:autoSpaceDN w:val="0"/>
        <w:jc w:val="center"/>
        <w:outlineLvl w:val="1"/>
        <w:rPr>
          <w:b/>
          <w:sz w:val="22"/>
          <w:szCs w:val="22"/>
          <w:lang w:val="kk-KZ"/>
        </w:rPr>
      </w:pPr>
      <w:r w:rsidRPr="003F0D07">
        <w:rPr>
          <w:b/>
          <w:sz w:val="22"/>
          <w:szCs w:val="22"/>
          <w:lang w:val="kk-KZ"/>
        </w:rPr>
        <w:t>ӘДЕБИЕТТЕР ТІЗІМІ</w:t>
      </w:r>
    </w:p>
    <w:p w:rsidR="009911F9" w:rsidRPr="003F0D07" w:rsidRDefault="009911F9" w:rsidP="009911F9">
      <w:pPr>
        <w:keepNext/>
        <w:tabs>
          <w:tab w:val="center" w:pos="9639"/>
        </w:tabs>
        <w:autoSpaceDE w:val="0"/>
        <w:autoSpaceDN w:val="0"/>
        <w:jc w:val="center"/>
        <w:outlineLvl w:val="1"/>
        <w:rPr>
          <w:b/>
          <w:sz w:val="22"/>
          <w:szCs w:val="22"/>
          <w:lang w:val="kk-KZ"/>
        </w:rPr>
      </w:pPr>
    </w:p>
    <w:p w:rsidR="009911F9" w:rsidRDefault="009911F9" w:rsidP="009911F9">
      <w:pPr>
        <w:keepNext/>
        <w:tabs>
          <w:tab w:val="center" w:pos="9639"/>
        </w:tabs>
        <w:autoSpaceDE w:val="0"/>
        <w:autoSpaceDN w:val="0"/>
        <w:jc w:val="center"/>
        <w:outlineLvl w:val="1"/>
        <w:rPr>
          <w:b/>
          <w:sz w:val="22"/>
          <w:szCs w:val="22"/>
          <w:lang w:val="kk-KZ"/>
        </w:rPr>
      </w:pPr>
      <w:r w:rsidRPr="003F0D07">
        <w:rPr>
          <w:b/>
          <w:sz w:val="22"/>
          <w:szCs w:val="22"/>
          <w:lang w:val="kk-KZ"/>
        </w:rPr>
        <w:t>Негізгі:</w:t>
      </w:r>
    </w:p>
    <w:p w:rsidR="009A307D" w:rsidRPr="00651898" w:rsidRDefault="009A307D" w:rsidP="009A307D">
      <w:pPr>
        <w:numPr>
          <w:ilvl w:val="0"/>
          <w:numId w:val="6"/>
        </w:numPr>
        <w:autoSpaceDE w:val="0"/>
        <w:autoSpaceDN w:val="0"/>
        <w:jc w:val="both"/>
        <w:rPr>
          <w:bCs/>
          <w:lang w:val="kk-KZ" w:eastAsia="ko-KR"/>
        </w:rPr>
      </w:pPr>
      <w:r w:rsidRPr="00651898">
        <w:rPr>
          <w:bCs/>
          <w:lang w:val="kk-KZ" w:eastAsia="ko-KR"/>
        </w:rPr>
        <w:t>Нұршайықов Ә. Таңдамалы шығармаларының он томдығы. Т. 2. –Алматы: Қазығұрт, – 2005. 225 б.</w:t>
      </w:r>
    </w:p>
    <w:p w:rsidR="009A307D" w:rsidRPr="00651898" w:rsidRDefault="009A307D" w:rsidP="009A307D">
      <w:pPr>
        <w:numPr>
          <w:ilvl w:val="0"/>
          <w:numId w:val="6"/>
        </w:numPr>
        <w:jc w:val="both"/>
        <w:rPr>
          <w:bCs/>
          <w:lang w:val="kk-KZ" w:eastAsia="ko-KR"/>
        </w:rPr>
      </w:pPr>
      <w:r w:rsidRPr="00651898">
        <w:rPr>
          <w:bCs/>
          <w:lang w:val="kk-KZ" w:eastAsia="ko-KR"/>
        </w:rPr>
        <w:t>Смайылов К. Үш томдық шығармалар жинағы. Т.3. –Алматы, 98 б.</w:t>
      </w:r>
    </w:p>
    <w:p w:rsidR="009A307D" w:rsidRPr="00651898" w:rsidRDefault="009A307D" w:rsidP="009A307D">
      <w:pPr>
        <w:numPr>
          <w:ilvl w:val="0"/>
          <w:numId w:val="6"/>
        </w:numPr>
        <w:jc w:val="both"/>
        <w:rPr>
          <w:bCs/>
          <w:lang w:val="kk-KZ" w:eastAsia="ko-KR"/>
        </w:rPr>
      </w:pPr>
      <w:r w:rsidRPr="00651898">
        <w:rPr>
          <w:lang w:val="kk-KZ"/>
        </w:rPr>
        <w:t>Сүлейменов О. АЗ иЯ. –Алматы, – 1975. 161 б.</w:t>
      </w:r>
    </w:p>
    <w:p w:rsidR="009A307D" w:rsidRPr="00651898" w:rsidRDefault="009A307D" w:rsidP="009A307D">
      <w:pPr>
        <w:numPr>
          <w:ilvl w:val="0"/>
          <w:numId w:val="6"/>
        </w:numPr>
        <w:jc w:val="both"/>
        <w:rPr>
          <w:bCs/>
          <w:lang w:val="kk-KZ" w:eastAsia="ko-KR"/>
        </w:rPr>
      </w:pPr>
      <w:r w:rsidRPr="00651898">
        <w:rPr>
          <w:lang w:val="kk-KZ"/>
        </w:rPr>
        <w:t>Бөкей О. Екі томдық таңдамалы шығармалар. –Алматы: Жазушы, –1994.</w:t>
      </w:r>
    </w:p>
    <w:p w:rsidR="009A307D" w:rsidRPr="00651898" w:rsidRDefault="009A307D" w:rsidP="009A307D">
      <w:pPr>
        <w:numPr>
          <w:ilvl w:val="0"/>
          <w:numId w:val="6"/>
        </w:numPr>
        <w:jc w:val="both"/>
        <w:rPr>
          <w:bCs/>
          <w:lang w:val="kk-KZ" w:eastAsia="ko-KR"/>
        </w:rPr>
      </w:pPr>
      <w:r w:rsidRPr="00651898">
        <w:rPr>
          <w:lang w:val="kk-KZ"/>
        </w:rPr>
        <w:t>Әшімбаев С. Парасатқа құштарлық. Алматы: Жазушы, – 1985. 19 б.</w:t>
      </w:r>
    </w:p>
    <w:p w:rsidR="009A307D" w:rsidRPr="00651898" w:rsidRDefault="009A307D" w:rsidP="009A307D">
      <w:pPr>
        <w:numPr>
          <w:ilvl w:val="0"/>
          <w:numId w:val="6"/>
        </w:numPr>
        <w:jc w:val="both"/>
        <w:rPr>
          <w:bCs/>
          <w:lang w:val="kk-KZ" w:eastAsia="ko-KR"/>
        </w:rPr>
      </w:pPr>
      <w:r w:rsidRPr="00651898">
        <w:rPr>
          <w:bCs/>
          <w:lang w:val="kk-KZ" w:eastAsia="ko-KR"/>
        </w:rPr>
        <w:t>Абдрахманов С. Елдік сыны. Алматы: Қазығұрт, – 2003. 183 б.</w:t>
      </w:r>
    </w:p>
    <w:p w:rsidR="009A307D" w:rsidRPr="00427786" w:rsidRDefault="009A307D" w:rsidP="00427786">
      <w:pPr>
        <w:numPr>
          <w:ilvl w:val="0"/>
          <w:numId w:val="6"/>
        </w:numPr>
        <w:jc w:val="both"/>
        <w:rPr>
          <w:bCs/>
          <w:lang w:val="kk-KZ" w:eastAsia="ko-KR"/>
        </w:rPr>
      </w:pPr>
      <w:r w:rsidRPr="00651898">
        <w:rPr>
          <w:lang w:val="kk-KZ"/>
        </w:rPr>
        <w:t>Аупбаев Ж. Елім менің ертегі.  Астана: Елорда, – 2003. 150 б.</w:t>
      </w:r>
    </w:p>
    <w:p w:rsidR="009A307D" w:rsidRPr="00651898" w:rsidRDefault="009A307D" w:rsidP="009A307D">
      <w:pPr>
        <w:jc w:val="center"/>
        <w:rPr>
          <w:b/>
          <w:lang w:val="kk-KZ"/>
        </w:rPr>
      </w:pPr>
      <w:r w:rsidRPr="00651898">
        <w:rPr>
          <w:b/>
          <w:lang w:val="kk-KZ"/>
        </w:rPr>
        <w:t>Қосымша:</w:t>
      </w:r>
    </w:p>
    <w:p w:rsidR="009A307D" w:rsidRPr="00651898" w:rsidRDefault="009A307D" w:rsidP="009A307D">
      <w:pPr>
        <w:numPr>
          <w:ilvl w:val="0"/>
          <w:numId w:val="7"/>
        </w:numPr>
        <w:autoSpaceDE w:val="0"/>
        <w:autoSpaceDN w:val="0"/>
        <w:jc w:val="both"/>
        <w:rPr>
          <w:lang w:val="kk-KZ"/>
        </w:rPr>
      </w:pPr>
      <w:r w:rsidRPr="00651898">
        <w:rPr>
          <w:lang w:val="kk-KZ"/>
        </w:rPr>
        <w:t>Сүлейменов О. Паралелльдің  қиысуы. –Алматы, – 2002. 3  б.</w:t>
      </w:r>
    </w:p>
    <w:p w:rsidR="009A307D" w:rsidRPr="00651898" w:rsidRDefault="009A307D" w:rsidP="009A307D">
      <w:pPr>
        <w:numPr>
          <w:ilvl w:val="0"/>
          <w:numId w:val="7"/>
        </w:numPr>
        <w:autoSpaceDE w:val="0"/>
        <w:autoSpaceDN w:val="0"/>
        <w:jc w:val="both"/>
        <w:rPr>
          <w:lang w:val="kk-KZ"/>
        </w:rPr>
      </w:pPr>
      <w:r w:rsidRPr="00651898">
        <w:rPr>
          <w:lang w:val="kk-KZ"/>
        </w:rPr>
        <w:t>Әшімбаев С. Шындыққа сүйіспеншілік. –Алматы: Жазушы, – 1993. 253-254 б.</w:t>
      </w:r>
    </w:p>
    <w:p w:rsidR="009A307D" w:rsidRPr="00651898" w:rsidRDefault="009A307D" w:rsidP="009A307D">
      <w:pPr>
        <w:numPr>
          <w:ilvl w:val="0"/>
          <w:numId w:val="7"/>
        </w:numPr>
        <w:autoSpaceDE w:val="0"/>
        <w:autoSpaceDN w:val="0"/>
        <w:jc w:val="both"/>
        <w:rPr>
          <w:lang w:val="kk-KZ"/>
        </w:rPr>
      </w:pPr>
      <w:r w:rsidRPr="00651898">
        <w:rPr>
          <w:lang w:val="kk-KZ" w:eastAsia="ko-KR"/>
        </w:rPr>
        <w:t>Әбдрахманов С. Тәуелсіздік шежіресі. –Астана: Елорда, 185 б.</w:t>
      </w:r>
    </w:p>
    <w:p w:rsidR="009A307D" w:rsidRPr="00651898" w:rsidRDefault="009A307D" w:rsidP="009A307D">
      <w:pPr>
        <w:numPr>
          <w:ilvl w:val="0"/>
          <w:numId w:val="7"/>
        </w:numPr>
        <w:autoSpaceDE w:val="0"/>
        <w:autoSpaceDN w:val="0"/>
        <w:jc w:val="both"/>
        <w:rPr>
          <w:lang w:val="kk-KZ"/>
        </w:rPr>
      </w:pPr>
      <w:r w:rsidRPr="00651898">
        <w:rPr>
          <w:bCs/>
          <w:lang w:val="kk-KZ"/>
        </w:rPr>
        <w:t>Өмірге өкпесі жоқ адам. – Алматы: Жібек жолы, – 2000, 33 б.</w:t>
      </w:r>
    </w:p>
    <w:p w:rsidR="009A307D" w:rsidRPr="00651898" w:rsidRDefault="009A307D" w:rsidP="009A307D">
      <w:pPr>
        <w:numPr>
          <w:ilvl w:val="0"/>
          <w:numId w:val="7"/>
        </w:numPr>
        <w:autoSpaceDE w:val="0"/>
        <w:autoSpaceDN w:val="0"/>
        <w:jc w:val="both"/>
        <w:rPr>
          <w:lang w:val="kk-KZ"/>
        </w:rPr>
      </w:pPr>
      <w:r w:rsidRPr="00651898">
        <w:rPr>
          <w:lang w:val="kk-KZ"/>
        </w:rPr>
        <w:t>Қабдолов З. Сөз өнері. –Алматы: Мектеп, – 1976. 38 б.</w:t>
      </w:r>
    </w:p>
    <w:p w:rsidR="00427786" w:rsidRPr="00427786" w:rsidRDefault="009A307D" w:rsidP="00427786">
      <w:pPr>
        <w:numPr>
          <w:ilvl w:val="0"/>
          <w:numId w:val="7"/>
        </w:numPr>
        <w:autoSpaceDE w:val="0"/>
        <w:autoSpaceDN w:val="0"/>
        <w:jc w:val="both"/>
        <w:rPr>
          <w:lang w:val="kk-KZ"/>
        </w:rPr>
      </w:pPr>
      <w:r w:rsidRPr="00651898">
        <w:rPr>
          <w:lang w:val="kk-KZ" w:eastAsia="ko-KR"/>
        </w:rPr>
        <w:t>Нұрмаханов Х. Сөз бен шеберлік. –Алматы: Ғылым, – 1987. 130 б.</w:t>
      </w:r>
    </w:p>
    <w:p w:rsidR="00427786" w:rsidRPr="00427786" w:rsidRDefault="009A307D" w:rsidP="00427786">
      <w:pPr>
        <w:numPr>
          <w:ilvl w:val="0"/>
          <w:numId w:val="7"/>
        </w:numPr>
        <w:autoSpaceDE w:val="0"/>
        <w:autoSpaceDN w:val="0"/>
        <w:jc w:val="both"/>
        <w:rPr>
          <w:lang w:val="kk-KZ"/>
        </w:rPr>
      </w:pPr>
      <w:r w:rsidRPr="00651898">
        <w:rPr>
          <w:bCs/>
          <w:lang w:val="kk-KZ"/>
        </w:rPr>
        <w:t>Қаратаев М. Шеберлік шыңына. –Алматы: Қазмем. – 1963. 21 б.</w:t>
      </w:r>
    </w:p>
    <w:p w:rsidR="009A307D" w:rsidRPr="00651898" w:rsidRDefault="009A307D" w:rsidP="009A307D">
      <w:pPr>
        <w:numPr>
          <w:ilvl w:val="0"/>
          <w:numId w:val="7"/>
        </w:numPr>
        <w:autoSpaceDE w:val="0"/>
        <w:autoSpaceDN w:val="0"/>
        <w:jc w:val="both"/>
        <w:rPr>
          <w:lang w:val="kk-KZ"/>
        </w:rPr>
      </w:pPr>
      <w:r w:rsidRPr="00651898">
        <w:rPr>
          <w:lang w:val="kk-KZ"/>
        </w:rPr>
        <w:t>Қоңыратбаев Ә. Шеберлік сырлары. –А.: Жазушы, 1979.</w:t>
      </w:r>
    </w:p>
    <w:p w:rsidR="009A307D" w:rsidRPr="00651898" w:rsidRDefault="009A307D" w:rsidP="009A307D">
      <w:pPr>
        <w:numPr>
          <w:ilvl w:val="0"/>
          <w:numId w:val="7"/>
        </w:numPr>
        <w:autoSpaceDE w:val="0"/>
        <w:autoSpaceDN w:val="0"/>
        <w:jc w:val="both"/>
        <w:rPr>
          <w:lang w:val="kk-KZ"/>
        </w:rPr>
      </w:pPr>
      <w:r w:rsidRPr="00651898">
        <w:rPr>
          <w:lang w:val="kk-KZ"/>
        </w:rPr>
        <w:t>Олешко В.Ф. Журналистика как творчество. –М: РИП-Холдинг. 2003.</w:t>
      </w:r>
    </w:p>
    <w:p w:rsidR="009A307D" w:rsidRPr="00651898" w:rsidRDefault="009A307D" w:rsidP="009A307D">
      <w:pPr>
        <w:numPr>
          <w:ilvl w:val="0"/>
          <w:numId w:val="7"/>
        </w:numPr>
        <w:autoSpaceDE w:val="0"/>
        <w:autoSpaceDN w:val="0"/>
        <w:jc w:val="both"/>
        <w:rPr>
          <w:lang w:val="kk-KZ"/>
        </w:rPr>
      </w:pPr>
      <w:r w:rsidRPr="00651898">
        <w:rPr>
          <w:lang w:val="kk-KZ"/>
        </w:rPr>
        <w:t>Рэндалл Д. Универсальный журналист. –А.: –1996. С. 36-48.,</w:t>
      </w:r>
    </w:p>
    <w:p w:rsidR="009A307D" w:rsidRPr="00651898" w:rsidRDefault="009A307D" w:rsidP="009A307D">
      <w:pPr>
        <w:numPr>
          <w:ilvl w:val="0"/>
          <w:numId w:val="7"/>
        </w:numPr>
        <w:autoSpaceDE w:val="0"/>
        <w:autoSpaceDN w:val="0"/>
        <w:jc w:val="both"/>
        <w:rPr>
          <w:lang w:val="kk-KZ"/>
        </w:rPr>
      </w:pPr>
      <w:r w:rsidRPr="00651898">
        <w:rPr>
          <w:lang w:val="kk-KZ"/>
        </w:rPr>
        <w:t>Прохоров Е.П. Публицист и действительность. –М.: МГУ, 1973</w:t>
      </w:r>
    </w:p>
    <w:p w:rsidR="009A307D" w:rsidRDefault="009A307D" w:rsidP="00427786">
      <w:pPr>
        <w:numPr>
          <w:ilvl w:val="0"/>
          <w:numId w:val="7"/>
        </w:numPr>
        <w:autoSpaceDE w:val="0"/>
        <w:autoSpaceDN w:val="0"/>
        <w:jc w:val="both"/>
        <w:rPr>
          <w:lang w:val="kk-KZ"/>
        </w:rPr>
      </w:pPr>
      <w:r w:rsidRPr="00651898">
        <w:rPr>
          <w:lang w:val="kk-KZ"/>
        </w:rPr>
        <w:t>Шостак М.И. Журналист и его произведение. –Москва: Гендальф, 1998.</w:t>
      </w:r>
    </w:p>
    <w:p w:rsidR="00C736A4" w:rsidRPr="00427786" w:rsidRDefault="00C736A4" w:rsidP="00C736A4">
      <w:pPr>
        <w:autoSpaceDE w:val="0"/>
        <w:autoSpaceDN w:val="0"/>
        <w:ind w:left="360"/>
        <w:jc w:val="both"/>
        <w:rPr>
          <w:lang w:val="kk-KZ"/>
        </w:rPr>
      </w:pPr>
    </w:p>
    <w:p w:rsidR="009911F9" w:rsidRPr="003F0D07" w:rsidRDefault="00B71BB5" w:rsidP="00B71BB5">
      <w:pPr>
        <w:jc w:val="center"/>
        <w:rPr>
          <w:b/>
          <w:sz w:val="22"/>
          <w:szCs w:val="22"/>
          <w:lang w:val="kk-KZ"/>
        </w:rPr>
      </w:pPr>
      <w:r>
        <w:rPr>
          <w:b/>
          <w:sz w:val="22"/>
          <w:szCs w:val="22"/>
          <w:lang w:val="kk-KZ"/>
        </w:rPr>
        <w:t>ПӘННІҢ АКАДЕМИЯЛЫҚ САЯСАТЫ</w:t>
      </w:r>
    </w:p>
    <w:p w:rsidR="009911F9" w:rsidRPr="003F0D07" w:rsidRDefault="009911F9" w:rsidP="009911F9">
      <w:pPr>
        <w:pStyle w:val="21"/>
        <w:ind w:firstLine="426"/>
        <w:jc w:val="both"/>
        <w:rPr>
          <w:rFonts w:ascii="Times New Roman" w:hAnsi="Times New Roman" w:cs="Times New Roman"/>
          <w:sz w:val="22"/>
          <w:szCs w:val="22"/>
        </w:rPr>
      </w:pPr>
      <w:r w:rsidRPr="003F0D07">
        <w:rPr>
          <w:rFonts w:ascii="Times New Roman" w:hAnsi="Times New Roman" w:cs="Times New Roman"/>
          <w:sz w:val="22"/>
          <w:szCs w:val="22"/>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911F9" w:rsidRPr="003F0D07" w:rsidRDefault="009911F9" w:rsidP="009911F9">
      <w:pPr>
        <w:pStyle w:val="21"/>
        <w:ind w:firstLine="426"/>
        <w:jc w:val="both"/>
        <w:rPr>
          <w:rFonts w:ascii="Times New Roman" w:hAnsi="Times New Roman" w:cs="Times New Roman"/>
          <w:sz w:val="22"/>
          <w:szCs w:val="22"/>
        </w:rPr>
      </w:pPr>
      <w:r w:rsidRPr="003F0D07">
        <w:rPr>
          <w:rFonts w:ascii="Times New Roman" w:hAnsi="Times New Roman" w:cs="Times New Roman"/>
          <w:sz w:val="22"/>
          <w:szCs w:val="22"/>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911F9" w:rsidRPr="003F0D07" w:rsidRDefault="009911F9" w:rsidP="009911F9">
      <w:pPr>
        <w:pStyle w:val="21"/>
        <w:ind w:firstLine="426"/>
        <w:jc w:val="both"/>
        <w:rPr>
          <w:rFonts w:ascii="Times New Roman" w:hAnsi="Times New Roman" w:cs="Times New Roman"/>
          <w:sz w:val="22"/>
          <w:szCs w:val="22"/>
        </w:rPr>
      </w:pPr>
      <w:r w:rsidRPr="003F0D07">
        <w:rPr>
          <w:rFonts w:ascii="Times New Roman" w:hAnsi="Times New Roman" w:cs="Times New Roman"/>
          <w:sz w:val="22"/>
          <w:szCs w:val="22"/>
        </w:rPr>
        <w:t xml:space="preserve">Бағалау кезінде студенттердің сабақтағы белсенділігі мен сабаққа қатысуы ескеріледі.  </w:t>
      </w:r>
    </w:p>
    <w:p w:rsidR="009911F9" w:rsidRPr="003F0D07" w:rsidRDefault="009911F9" w:rsidP="009911F9">
      <w:pPr>
        <w:ind w:firstLine="426"/>
        <w:jc w:val="both"/>
        <w:rPr>
          <w:sz w:val="22"/>
          <w:szCs w:val="22"/>
          <w:lang w:val="kk-KZ"/>
        </w:rPr>
      </w:pPr>
      <w:r w:rsidRPr="003F0D07">
        <w:rPr>
          <w:sz w:val="22"/>
          <w:szCs w:val="22"/>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915AD" w:rsidRPr="003F0D07" w:rsidRDefault="009911F9" w:rsidP="00344B33">
      <w:pPr>
        <w:ind w:firstLine="567"/>
        <w:jc w:val="both"/>
        <w:rPr>
          <w:sz w:val="22"/>
          <w:szCs w:val="22"/>
          <w:lang w:val="kk-KZ"/>
        </w:rPr>
      </w:pPr>
      <w:r w:rsidRPr="003F0D07">
        <w:rPr>
          <w:sz w:val="22"/>
          <w:szCs w:val="22"/>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9911F9" w:rsidRPr="00882123" w:rsidTr="003D027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1F9" w:rsidRPr="00882123" w:rsidRDefault="009911F9" w:rsidP="003D0274">
            <w:pPr>
              <w:jc w:val="center"/>
              <w:rPr>
                <w:sz w:val="16"/>
                <w:szCs w:val="16"/>
                <w:lang w:val="kk-KZ"/>
              </w:rPr>
            </w:pPr>
            <w:r w:rsidRPr="00882123">
              <w:rPr>
                <w:sz w:val="16"/>
                <w:szCs w:val="16"/>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1F9" w:rsidRPr="00882123" w:rsidRDefault="009911F9" w:rsidP="003D0274">
            <w:pPr>
              <w:jc w:val="center"/>
              <w:rPr>
                <w:sz w:val="16"/>
                <w:szCs w:val="16"/>
                <w:lang w:val="kk-KZ"/>
              </w:rPr>
            </w:pPr>
            <w:r w:rsidRPr="00882123">
              <w:rPr>
                <w:sz w:val="16"/>
                <w:szCs w:val="16"/>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1F9" w:rsidRPr="00882123" w:rsidRDefault="009911F9" w:rsidP="003D0274">
            <w:pPr>
              <w:jc w:val="center"/>
              <w:rPr>
                <w:sz w:val="16"/>
                <w:szCs w:val="16"/>
                <w:lang w:val="kk-KZ"/>
              </w:rPr>
            </w:pPr>
            <w:r w:rsidRPr="00882123">
              <w:rPr>
                <w:sz w:val="16"/>
                <w:szCs w:val="16"/>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1F9" w:rsidRPr="00882123" w:rsidRDefault="009911F9" w:rsidP="003D0274">
            <w:pPr>
              <w:jc w:val="center"/>
              <w:rPr>
                <w:b/>
                <w:sz w:val="16"/>
                <w:szCs w:val="16"/>
                <w:lang w:val="kk-KZ"/>
              </w:rPr>
            </w:pPr>
            <w:r w:rsidRPr="00882123">
              <w:rPr>
                <w:sz w:val="16"/>
                <w:szCs w:val="16"/>
                <w:lang w:val="kk-KZ"/>
              </w:rPr>
              <w:t>Дәстүрлі жүйе бойынша бағалау</w:t>
            </w:r>
          </w:p>
        </w:tc>
      </w:tr>
      <w:tr w:rsidR="009911F9" w:rsidRPr="00882123" w:rsidTr="003D027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Өте жақсы</w:t>
            </w: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 xml:space="preserve">Жақсы </w:t>
            </w: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 xml:space="preserve">Қанағаттанарлық </w:t>
            </w: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911F9" w:rsidRPr="00882123" w:rsidRDefault="009911F9" w:rsidP="003D0274">
            <w:pPr>
              <w:rPr>
                <w:sz w:val="16"/>
                <w:szCs w:val="16"/>
                <w:lang w:val="kk-KZ"/>
              </w:rPr>
            </w:pPr>
          </w:p>
        </w:tc>
      </w:tr>
      <w:tr w:rsidR="009911F9" w:rsidRPr="00882123" w:rsidTr="003D027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rStyle w:val="s00"/>
                <w:sz w:val="16"/>
                <w:szCs w:val="16"/>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 xml:space="preserve">Қанақаттанарлықсыз </w:t>
            </w:r>
          </w:p>
        </w:tc>
      </w:tr>
      <w:tr w:rsidR="009911F9" w:rsidRPr="000209E1" w:rsidTr="003D027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 xml:space="preserve">I </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Пән аяқталмаған</w:t>
            </w:r>
          </w:p>
          <w:p w:rsidR="009911F9" w:rsidRPr="00882123" w:rsidRDefault="009911F9" w:rsidP="003D0274">
            <w:pPr>
              <w:pStyle w:val="21"/>
              <w:jc w:val="center"/>
              <w:rPr>
                <w:rFonts w:ascii="Times New Roman" w:hAnsi="Times New Roman" w:cs="Times New Roman"/>
                <w:i/>
                <w:sz w:val="16"/>
                <w:szCs w:val="16"/>
              </w:rPr>
            </w:pPr>
            <w:r w:rsidRPr="00882123">
              <w:rPr>
                <w:rFonts w:ascii="Times New Roman" w:hAnsi="Times New Roman" w:cs="Times New Roman"/>
                <w:i/>
                <w:sz w:val="16"/>
                <w:szCs w:val="16"/>
              </w:rPr>
              <w:t>(GPA  есептеу кезінде есептелінбейді)</w:t>
            </w:r>
          </w:p>
        </w:tc>
      </w:tr>
      <w:tr w:rsidR="009911F9" w:rsidRPr="000209E1" w:rsidTr="003D027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P</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b/>
                <w:sz w:val="16"/>
                <w:szCs w:val="16"/>
              </w:rPr>
            </w:pPr>
            <w:r w:rsidRPr="00882123">
              <w:rPr>
                <w:rFonts w:ascii="Times New Roman" w:hAnsi="Times New Roman" w:cs="Times New Roman"/>
                <w:b/>
                <w:sz w:val="16"/>
                <w:szCs w:val="16"/>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b/>
                <w:sz w:val="16"/>
                <w:szCs w:val="16"/>
              </w:rPr>
            </w:pPr>
            <w:r w:rsidRPr="00882123">
              <w:rPr>
                <w:rFonts w:ascii="Times New Roman" w:hAnsi="Times New Roman" w:cs="Times New Roman"/>
                <w:b/>
                <w:sz w:val="16"/>
                <w:szCs w:val="16"/>
              </w:rPr>
              <w:t>-</w:t>
            </w:r>
          </w:p>
          <w:p w:rsidR="009911F9" w:rsidRPr="00882123" w:rsidRDefault="009911F9" w:rsidP="003D0274">
            <w:pPr>
              <w:pStyle w:val="21"/>
              <w:jc w:val="center"/>
              <w:rPr>
                <w:rFonts w:ascii="Times New Roman" w:hAnsi="Times New Roman" w:cs="Times New Roman"/>
                <w:b/>
                <w:sz w:val="16"/>
                <w:szCs w:val="16"/>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«Есептелінді»</w:t>
            </w:r>
          </w:p>
          <w:p w:rsidR="009911F9" w:rsidRPr="00882123" w:rsidRDefault="009911F9" w:rsidP="003D0274">
            <w:pPr>
              <w:pStyle w:val="21"/>
              <w:jc w:val="center"/>
              <w:rPr>
                <w:rFonts w:ascii="Times New Roman" w:hAnsi="Times New Roman" w:cs="Times New Roman"/>
                <w:i/>
                <w:sz w:val="16"/>
                <w:szCs w:val="16"/>
              </w:rPr>
            </w:pPr>
            <w:r w:rsidRPr="00882123">
              <w:rPr>
                <w:rFonts w:ascii="Times New Roman" w:hAnsi="Times New Roman" w:cs="Times New Roman"/>
                <w:i/>
                <w:sz w:val="16"/>
                <w:szCs w:val="16"/>
              </w:rPr>
              <w:t>(GPA  есептеу кезінде есептелінбейді)</w:t>
            </w:r>
          </w:p>
        </w:tc>
      </w:tr>
      <w:tr w:rsidR="009911F9" w:rsidRPr="000209E1" w:rsidTr="003D027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 xml:space="preserve">NP </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b/>
                <w:sz w:val="16"/>
                <w:szCs w:val="16"/>
              </w:rPr>
            </w:pPr>
            <w:r w:rsidRPr="00882123">
              <w:rPr>
                <w:rFonts w:ascii="Times New Roman" w:hAnsi="Times New Roman" w:cs="Times New Roman"/>
                <w:b/>
                <w:sz w:val="16"/>
                <w:szCs w:val="16"/>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b/>
                <w:sz w:val="16"/>
                <w:szCs w:val="16"/>
              </w:rPr>
            </w:pPr>
            <w:r w:rsidRPr="00882123">
              <w:rPr>
                <w:rFonts w:ascii="Times New Roman" w:hAnsi="Times New Roman" w:cs="Times New Roman"/>
                <w:b/>
                <w:sz w:val="16"/>
                <w:szCs w:val="16"/>
              </w:rPr>
              <w:t>-</w:t>
            </w:r>
          </w:p>
          <w:p w:rsidR="009911F9" w:rsidRPr="00882123" w:rsidRDefault="009911F9" w:rsidP="003D0274">
            <w:pPr>
              <w:pStyle w:val="21"/>
              <w:jc w:val="center"/>
              <w:rPr>
                <w:rFonts w:ascii="Times New Roman" w:hAnsi="Times New Roman" w:cs="Times New Roman"/>
                <w:b/>
                <w:sz w:val="16"/>
                <w:szCs w:val="16"/>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 Есептелінбейді»</w:t>
            </w:r>
          </w:p>
          <w:p w:rsidR="009911F9" w:rsidRPr="00882123" w:rsidRDefault="009911F9" w:rsidP="003D0274">
            <w:pPr>
              <w:pStyle w:val="21"/>
              <w:jc w:val="center"/>
              <w:rPr>
                <w:rFonts w:ascii="Times New Roman" w:hAnsi="Times New Roman" w:cs="Times New Roman"/>
                <w:i/>
                <w:sz w:val="16"/>
                <w:szCs w:val="16"/>
              </w:rPr>
            </w:pPr>
            <w:r w:rsidRPr="00882123">
              <w:rPr>
                <w:rFonts w:ascii="Times New Roman" w:hAnsi="Times New Roman" w:cs="Times New Roman"/>
                <w:i/>
                <w:sz w:val="16"/>
                <w:szCs w:val="16"/>
              </w:rPr>
              <w:t>(GPA  есептеу кезінде есептелінбейді)</w:t>
            </w:r>
          </w:p>
        </w:tc>
      </w:tr>
      <w:tr w:rsidR="009911F9" w:rsidRPr="000209E1" w:rsidTr="003D027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 xml:space="preserve">W </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«Пәннен бас тарту»</w:t>
            </w:r>
          </w:p>
          <w:p w:rsidR="009911F9" w:rsidRPr="00882123" w:rsidRDefault="009911F9" w:rsidP="003D0274">
            <w:pPr>
              <w:pStyle w:val="21"/>
              <w:jc w:val="center"/>
              <w:rPr>
                <w:rFonts w:ascii="Times New Roman" w:hAnsi="Times New Roman" w:cs="Times New Roman"/>
                <w:i/>
                <w:sz w:val="16"/>
                <w:szCs w:val="16"/>
              </w:rPr>
            </w:pPr>
            <w:r w:rsidRPr="00882123">
              <w:rPr>
                <w:rFonts w:ascii="Times New Roman" w:hAnsi="Times New Roman" w:cs="Times New Roman"/>
                <w:i/>
                <w:sz w:val="16"/>
                <w:szCs w:val="16"/>
              </w:rPr>
              <w:t>(GPA  есептеу кезінде есептелінбейді)</w:t>
            </w:r>
          </w:p>
        </w:tc>
      </w:tr>
      <w:tr w:rsidR="009911F9" w:rsidRPr="00882123" w:rsidTr="003D027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pacing w:val="-6"/>
                <w:sz w:val="16"/>
                <w:szCs w:val="16"/>
              </w:rPr>
            </w:pPr>
            <w:r w:rsidRPr="00882123">
              <w:rPr>
                <w:rFonts w:ascii="Times New Roman" w:hAnsi="Times New Roman" w:cs="Times New Roman"/>
                <w:spacing w:val="-6"/>
                <w:sz w:val="16"/>
                <w:szCs w:val="16"/>
              </w:rPr>
              <w:t xml:space="preserve">AW </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pacing w:val="-6"/>
                <w:sz w:val="16"/>
                <w:szCs w:val="16"/>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sz w:val="16"/>
                <w:szCs w:val="16"/>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sz w:val="16"/>
                <w:szCs w:val="16"/>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Пәннен академиялық себеп бойынша алып тастау</w:t>
            </w:r>
          </w:p>
          <w:p w:rsidR="009911F9" w:rsidRPr="00882123" w:rsidRDefault="009911F9" w:rsidP="003D0274">
            <w:pPr>
              <w:pStyle w:val="21"/>
              <w:jc w:val="center"/>
              <w:rPr>
                <w:rFonts w:ascii="Times New Roman" w:hAnsi="Times New Roman" w:cs="Times New Roman"/>
                <w:i/>
                <w:sz w:val="16"/>
                <w:szCs w:val="16"/>
              </w:rPr>
            </w:pPr>
            <w:r w:rsidRPr="00882123">
              <w:rPr>
                <w:rFonts w:ascii="Times New Roman" w:hAnsi="Times New Roman" w:cs="Times New Roman"/>
                <w:i/>
                <w:sz w:val="16"/>
                <w:szCs w:val="16"/>
              </w:rPr>
              <w:t>(GPA  есептеу кезінде есептелінбейді)</w:t>
            </w:r>
          </w:p>
        </w:tc>
      </w:tr>
      <w:tr w:rsidR="009911F9" w:rsidRPr="000209E1" w:rsidTr="003D027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 xml:space="preserve">AU </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jc w:val="center"/>
              <w:rPr>
                <w:sz w:val="16"/>
                <w:szCs w:val="16"/>
                <w:lang w:val="kk-KZ"/>
              </w:rPr>
            </w:pPr>
            <w:r w:rsidRPr="00882123">
              <w:rPr>
                <w:sz w:val="16"/>
                <w:szCs w:val="16"/>
                <w:lang w:val="kk-KZ"/>
              </w:rPr>
              <w:t>« Пән тыңдалды»</w:t>
            </w:r>
          </w:p>
          <w:p w:rsidR="009911F9" w:rsidRPr="00882123" w:rsidRDefault="009911F9" w:rsidP="003D0274">
            <w:pPr>
              <w:pStyle w:val="21"/>
              <w:jc w:val="center"/>
              <w:rPr>
                <w:rFonts w:ascii="Times New Roman" w:hAnsi="Times New Roman" w:cs="Times New Roman"/>
                <w:i/>
                <w:sz w:val="16"/>
                <w:szCs w:val="16"/>
              </w:rPr>
            </w:pPr>
            <w:r w:rsidRPr="00882123">
              <w:rPr>
                <w:rFonts w:ascii="Times New Roman" w:hAnsi="Times New Roman" w:cs="Times New Roman"/>
                <w:i/>
                <w:sz w:val="16"/>
                <w:szCs w:val="16"/>
              </w:rPr>
              <w:t>(GPA  есептеу кезінде есептелінбейді)</w:t>
            </w:r>
          </w:p>
        </w:tc>
      </w:tr>
      <w:tr w:rsidR="009911F9" w:rsidRPr="00882123" w:rsidTr="003D027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sz w:val="16"/>
                <w:szCs w:val="16"/>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30-60</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Аттестатталған</w:t>
            </w:r>
          </w:p>
          <w:p w:rsidR="009911F9" w:rsidRPr="00882123" w:rsidRDefault="009911F9" w:rsidP="003D0274">
            <w:pPr>
              <w:pStyle w:val="21"/>
              <w:rPr>
                <w:rFonts w:ascii="Times New Roman" w:hAnsi="Times New Roman" w:cs="Times New Roman"/>
                <w:sz w:val="16"/>
                <w:szCs w:val="16"/>
              </w:rPr>
            </w:pPr>
          </w:p>
        </w:tc>
      </w:tr>
      <w:tr w:rsidR="009911F9" w:rsidRPr="00882123" w:rsidTr="003D027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sz w:val="16"/>
                <w:szCs w:val="16"/>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0-29</w:t>
            </w:r>
          </w:p>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Аттестатталмаған</w:t>
            </w:r>
          </w:p>
          <w:p w:rsidR="009911F9" w:rsidRPr="00882123" w:rsidRDefault="009911F9" w:rsidP="003D0274">
            <w:pPr>
              <w:pStyle w:val="21"/>
              <w:jc w:val="center"/>
              <w:rPr>
                <w:rFonts w:ascii="Times New Roman" w:hAnsi="Times New Roman" w:cs="Times New Roman"/>
                <w:sz w:val="16"/>
                <w:szCs w:val="16"/>
              </w:rPr>
            </w:pPr>
          </w:p>
        </w:tc>
      </w:tr>
      <w:tr w:rsidR="009911F9" w:rsidRPr="00882123" w:rsidTr="003D027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911F9" w:rsidRPr="00882123" w:rsidRDefault="009911F9" w:rsidP="003D0274">
            <w:pPr>
              <w:pStyle w:val="21"/>
              <w:jc w:val="center"/>
              <w:rPr>
                <w:rFonts w:ascii="Times New Roman" w:hAnsi="Times New Roman" w:cs="Times New Roman"/>
                <w:sz w:val="16"/>
                <w:szCs w:val="16"/>
              </w:rPr>
            </w:pPr>
            <w:r w:rsidRPr="00882123">
              <w:rPr>
                <w:rFonts w:ascii="Times New Roman" w:hAnsi="Times New Roman" w:cs="Times New Roman"/>
                <w:sz w:val="16"/>
                <w:szCs w:val="16"/>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911F9" w:rsidRPr="00882123" w:rsidRDefault="009911F9" w:rsidP="003D0274">
            <w:pPr>
              <w:pStyle w:val="a9"/>
              <w:jc w:val="center"/>
              <w:rPr>
                <w:sz w:val="16"/>
                <w:szCs w:val="16"/>
                <w:lang w:val="kk-KZ"/>
              </w:rPr>
            </w:pPr>
            <w:r w:rsidRPr="00882123">
              <w:rPr>
                <w:sz w:val="16"/>
                <w:szCs w:val="16"/>
                <w:lang w:val="kk-KZ"/>
              </w:rPr>
              <w:t>Пәнді қайта оқу</w:t>
            </w:r>
          </w:p>
        </w:tc>
      </w:tr>
    </w:tbl>
    <w:p w:rsidR="009911F9" w:rsidRPr="00882123" w:rsidRDefault="009911F9" w:rsidP="009911F9">
      <w:pPr>
        <w:rPr>
          <w:sz w:val="16"/>
          <w:szCs w:val="16"/>
          <w:lang w:val="kk-KZ" w:eastAsia="ko-KR"/>
        </w:rPr>
      </w:pPr>
    </w:p>
    <w:p w:rsidR="009911F9" w:rsidRPr="00A915AD" w:rsidRDefault="009911F9" w:rsidP="009911F9">
      <w:pPr>
        <w:rPr>
          <w:sz w:val="16"/>
          <w:szCs w:val="16"/>
          <w:lang w:val="kk-KZ" w:eastAsia="ko-KR"/>
        </w:rPr>
      </w:pPr>
    </w:p>
    <w:p w:rsidR="009911F9" w:rsidRPr="003F0D07" w:rsidRDefault="009911F9" w:rsidP="009911F9">
      <w:pPr>
        <w:rPr>
          <w:bCs/>
          <w:iCs/>
          <w:sz w:val="22"/>
          <w:szCs w:val="22"/>
          <w:lang w:val="kk-KZ"/>
        </w:rPr>
      </w:pPr>
      <w:r w:rsidRPr="003F0D07">
        <w:rPr>
          <w:sz w:val="22"/>
          <w:szCs w:val="22"/>
          <w:lang w:val="kk-KZ" w:eastAsia="ko-KR"/>
        </w:rPr>
        <w:t>Кафедра мәжілісінде қарастырылды</w:t>
      </w:r>
    </w:p>
    <w:p w:rsidR="009911F9" w:rsidRPr="003F0D07" w:rsidRDefault="009911F9" w:rsidP="009911F9">
      <w:pPr>
        <w:rPr>
          <w:i/>
          <w:sz w:val="22"/>
          <w:szCs w:val="22"/>
          <w:lang w:val="kk-KZ" w:eastAsia="ko-KR"/>
        </w:rPr>
      </w:pPr>
      <w:r w:rsidRPr="003F0D07">
        <w:rPr>
          <w:i/>
          <w:sz w:val="22"/>
          <w:szCs w:val="22"/>
          <w:lang w:val="kk-KZ" w:eastAsia="ko-KR"/>
        </w:rPr>
        <w:t>№ ___ хаттама «____» ____________ 20__ ж.</w:t>
      </w:r>
    </w:p>
    <w:p w:rsidR="009911F9" w:rsidRPr="003F0D07" w:rsidRDefault="009911F9" w:rsidP="009911F9">
      <w:pPr>
        <w:autoSpaceDE w:val="0"/>
        <w:autoSpaceDN w:val="0"/>
        <w:rPr>
          <w:b/>
          <w:sz w:val="22"/>
          <w:szCs w:val="22"/>
          <w:lang w:val="kk-KZ" w:eastAsia="ko-KR"/>
        </w:rPr>
      </w:pPr>
    </w:p>
    <w:p w:rsidR="00344B33" w:rsidRDefault="009911F9" w:rsidP="00344B33">
      <w:pPr>
        <w:autoSpaceDE w:val="0"/>
        <w:autoSpaceDN w:val="0"/>
        <w:rPr>
          <w:b/>
          <w:sz w:val="22"/>
          <w:szCs w:val="22"/>
          <w:lang w:val="kk-KZ"/>
        </w:rPr>
      </w:pPr>
      <w:r w:rsidRPr="003F0D07">
        <w:rPr>
          <w:b/>
          <w:sz w:val="22"/>
          <w:szCs w:val="22"/>
          <w:lang w:val="kk-KZ" w:eastAsia="ko-KR"/>
        </w:rPr>
        <w:t>Кафедра меңгерушісі</w:t>
      </w:r>
      <w:r w:rsidR="00344B33">
        <w:rPr>
          <w:b/>
          <w:sz w:val="22"/>
          <w:szCs w:val="22"/>
          <w:lang w:val="kk-KZ"/>
        </w:rPr>
        <w:t xml:space="preserve">               Г.С. Сұлтанбаева</w:t>
      </w:r>
    </w:p>
    <w:p w:rsidR="00B71BB5" w:rsidRDefault="00B71BB5" w:rsidP="00344B33">
      <w:pPr>
        <w:autoSpaceDE w:val="0"/>
        <w:autoSpaceDN w:val="0"/>
        <w:rPr>
          <w:b/>
          <w:sz w:val="22"/>
          <w:szCs w:val="22"/>
          <w:lang w:val="kk-KZ"/>
        </w:rPr>
      </w:pPr>
    </w:p>
    <w:p w:rsidR="00A915AD" w:rsidRPr="00344B33" w:rsidRDefault="009911F9" w:rsidP="00344B33">
      <w:pPr>
        <w:autoSpaceDE w:val="0"/>
        <w:autoSpaceDN w:val="0"/>
        <w:rPr>
          <w:b/>
          <w:sz w:val="22"/>
          <w:szCs w:val="22"/>
          <w:lang w:val="kk-KZ"/>
        </w:rPr>
      </w:pPr>
      <w:r w:rsidRPr="003F0D07">
        <w:rPr>
          <w:b/>
          <w:sz w:val="22"/>
          <w:szCs w:val="22"/>
          <w:lang w:val="kk-KZ"/>
        </w:rPr>
        <w:t xml:space="preserve">Дәріс оқушы                                      </w:t>
      </w:r>
      <w:r w:rsidR="00344B33">
        <w:rPr>
          <w:b/>
          <w:sz w:val="22"/>
          <w:szCs w:val="22"/>
          <w:lang w:val="kk-KZ"/>
        </w:rPr>
        <w:t xml:space="preserve">            </w:t>
      </w:r>
      <w:r w:rsidR="0049525D">
        <w:rPr>
          <w:b/>
          <w:sz w:val="22"/>
          <w:szCs w:val="22"/>
          <w:lang w:val="kk-KZ"/>
        </w:rPr>
        <w:t>Г.Өзбекова</w:t>
      </w:r>
    </w:p>
    <w:sectPr w:rsidR="00A915AD" w:rsidRPr="00344B33" w:rsidSect="005D0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4C60"/>
    <w:multiLevelType w:val="hybridMultilevel"/>
    <w:tmpl w:val="FEC0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51588"/>
    <w:multiLevelType w:val="hybridMultilevel"/>
    <w:tmpl w:val="5DC249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430CF1"/>
    <w:multiLevelType w:val="hybridMultilevel"/>
    <w:tmpl w:val="6094A31C"/>
    <w:lvl w:ilvl="0" w:tplc="2AC07EB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6C2A9A"/>
    <w:multiLevelType w:val="hybridMultilevel"/>
    <w:tmpl w:val="14B84796"/>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4">
    <w:nsid w:val="351A53A3"/>
    <w:multiLevelType w:val="hybridMultilevel"/>
    <w:tmpl w:val="B1A0EE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245AFD"/>
    <w:multiLevelType w:val="hybridMultilevel"/>
    <w:tmpl w:val="49082C28"/>
    <w:lvl w:ilvl="0" w:tplc="92F8B70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3AE77CFC"/>
    <w:multiLevelType w:val="hybridMultilevel"/>
    <w:tmpl w:val="60AE7154"/>
    <w:lvl w:ilvl="0" w:tplc="61185A86">
      <w:numFmt w:val="bullet"/>
      <w:lvlText w:val="–"/>
      <w:lvlJc w:val="left"/>
      <w:pPr>
        <w:tabs>
          <w:tab w:val="num" w:pos="570"/>
        </w:tabs>
        <w:ind w:left="570" w:hanging="360"/>
      </w:pPr>
      <w:rPr>
        <w:rFonts w:ascii="Times New Roman" w: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221A9E"/>
    <w:multiLevelType w:val="hybridMultilevel"/>
    <w:tmpl w:val="F23EC2B2"/>
    <w:lvl w:ilvl="0" w:tplc="0419000F">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8271B8"/>
    <w:multiLevelType w:val="hybridMultilevel"/>
    <w:tmpl w:val="CAF6C626"/>
    <w:lvl w:ilvl="0" w:tplc="9190C55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Courier New"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Courier New"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Courier New"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10">
    <w:nsid w:val="56203FB0"/>
    <w:multiLevelType w:val="hybridMultilevel"/>
    <w:tmpl w:val="939092EE"/>
    <w:lvl w:ilvl="0" w:tplc="AE6876C2">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005608"/>
    <w:multiLevelType w:val="hybridMultilevel"/>
    <w:tmpl w:val="CE4A8840"/>
    <w:lvl w:ilvl="0" w:tplc="F36E62C6">
      <w:start w:val="2"/>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C94348"/>
    <w:multiLevelType w:val="hybridMultilevel"/>
    <w:tmpl w:val="2550E0C4"/>
    <w:lvl w:ilvl="0" w:tplc="B0AA1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93DEB"/>
    <w:multiLevelType w:val="hybridMultilevel"/>
    <w:tmpl w:val="79C27EAE"/>
    <w:lvl w:ilvl="0" w:tplc="FB209174">
      <w:numFmt w:val="bullet"/>
      <w:lvlText w:val="–"/>
      <w:lvlJc w:val="left"/>
      <w:pPr>
        <w:tabs>
          <w:tab w:val="num" w:pos="795"/>
        </w:tabs>
        <w:ind w:left="7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CA7852"/>
    <w:multiLevelType w:val="hybridMultilevel"/>
    <w:tmpl w:val="01708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9F449A"/>
    <w:multiLevelType w:val="hybridMultilevel"/>
    <w:tmpl w:val="BCA0CC0A"/>
    <w:lvl w:ilvl="0" w:tplc="ACBE6A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0"/>
  </w:num>
  <w:num w:numId="16">
    <w:abstractNumId w:val="6"/>
  </w:num>
  <w:num w:numId="17">
    <w:abstractNumId w:val="13"/>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DDD"/>
    <w:rsid w:val="000209E1"/>
    <w:rsid w:val="000479A3"/>
    <w:rsid w:val="00083C19"/>
    <w:rsid w:val="00095C93"/>
    <w:rsid w:val="000D54BE"/>
    <w:rsid w:val="000F5881"/>
    <w:rsid w:val="00114218"/>
    <w:rsid w:val="00137D84"/>
    <w:rsid w:val="00155A95"/>
    <w:rsid w:val="001B3300"/>
    <w:rsid w:val="001E79C6"/>
    <w:rsid w:val="00277448"/>
    <w:rsid w:val="00293F3F"/>
    <w:rsid w:val="00344B33"/>
    <w:rsid w:val="00344C31"/>
    <w:rsid w:val="00350EDB"/>
    <w:rsid w:val="003543FF"/>
    <w:rsid w:val="003D0274"/>
    <w:rsid w:val="003E662B"/>
    <w:rsid w:val="003F0D07"/>
    <w:rsid w:val="00427786"/>
    <w:rsid w:val="00453BB0"/>
    <w:rsid w:val="0049525D"/>
    <w:rsid w:val="004B300B"/>
    <w:rsid w:val="004B4852"/>
    <w:rsid w:val="004F52FC"/>
    <w:rsid w:val="004F733D"/>
    <w:rsid w:val="00523A31"/>
    <w:rsid w:val="00542F79"/>
    <w:rsid w:val="005529A6"/>
    <w:rsid w:val="0055620F"/>
    <w:rsid w:val="005D063C"/>
    <w:rsid w:val="005F7AE4"/>
    <w:rsid w:val="00603544"/>
    <w:rsid w:val="00614034"/>
    <w:rsid w:val="0062501D"/>
    <w:rsid w:val="006348AD"/>
    <w:rsid w:val="00635FC1"/>
    <w:rsid w:val="00652E0B"/>
    <w:rsid w:val="00653ABE"/>
    <w:rsid w:val="00765A4F"/>
    <w:rsid w:val="007670BC"/>
    <w:rsid w:val="00782444"/>
    <w:rsid w:val="007A657E"/>
    <w:rsid w:val="007E67CE"/>
    <w:rsid w:val="008064B2"/>
    <w:rsid w:val="008168C4"/>
    <w:rsid w:val="00882123"/>
    <w:rsid w:val="008D2839"/>
    <w:rsid w:val="00913669"/>
    <w:rsid w:val="00922EBB"/>
    <w:rsid w:val="00931D40"/>
    <w:rsid w:val="00943679"/>
    <w:rsid w:val="0095493B"/>
    <w:rsid w:val="0096540A"/>
    <w:rsid w:val="009911F9"/>
    <w:rsid w:val="00991396"/>
    <w:rsid w:val="009A1816"/>
    <w:rsid w:val="009A307D"/>
    <w:rsid w:val="009B693E"/>
    <w:rsid w:val="00A7402E"/>
    <w:rsid w:val="00A84CA5"/>
    <w:rsid w:val="00A915AD"/>
    <w:rsid w:val="00B530D4"/>
    <w:rsid w:val="00B71BB5"/>
    <w:rsid w:val="00B9667F"/>
    <w:rsid w:val="00BB487D"/>
    <w:rsid w:val="00BD0CBD"/>
    <w:rsid w:val="00C470B4"/>
    <w:rsid w:val="00C736A4"/>
    <w:rsid w:val="00CB7CE2"/>
    <w:rsid w:val="00CD64F0"/>
    <w:rsid w:val="00D007CC"/>
    <w:rsid w:val="00D53261"/>
    <w:rsid w:val="00DB55DD"/>
    <w:rsid w:val="00DB5CA3"/>
    <w:rsid w:val="00DB5F06"/>
    <w:rsid w:val="00DD3210"/>
    <w:rsid w:val="00E04F79"/>
    <w:rsid w:val="00E26DDD"/>
    <w:rsid w:val="00E5337B"/>
    <w:rsid w:val="00EB7A63"/>
    <w:rsid w:val="00ED16CD"/>
    <w:rsid w:val="00EE1949"/>
    <w:rsid w:val="00F068AF"/>
    <w:rsid w:val="00F27CB0"/>
    <w:rsid w:val="00FD0F9F"/>
    <w:rsid w:val="00FD53BA"/>
    <w:rsid w:val="00FE0CD7"/>
    <w:rsid w:val="00FF0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6DDD"/>
    <w:pPr>
      <w:keepNext/>
      <w:jc w:val="center"/>
      <w:outlineLvl w:val="0"/>
    </w:pPr>
    <w:rPr>
      <w:b/>
      <w:iCs/>
      <w:sz w:val="20"/>
      <w:lang w:val="kk-KZ"/>
    </w:rPr>
  </w:style>
  <w:style w:type="paragraph" w:styleId="2">
    <w:name w:val="heading 2"/>
    <w:basedOn w:val="a"/>
    <w:next w:val="a"/>
    <w:link w:val="20"/>
    <w:uiPriority w:val="9"/>
    <w:unhideWhenUsed/>
    <w:qFormat/>
    <w:rsid w:val="00E26DDD"/>
    <w:pPr>
      <w:keepNext/>
      <w:jc w:val="center"/>
      <w:outlineLvl w:val="1"/>
    </w:pPr>
    <w:rPr>
      <w:rFonts w:ascii="Kz Times New Roman" w:eastAsia="Arial Unicode MS" w:hAnsi="Kz Times New Roman" w:cs="Kz Times New Roman"/>
      <w:sz w:val="28"/>
      <w:lang w:val="kk-KZ"/>
    </w:rPr>
  </w:style>
  <w:style w:type="paragraph" w:styleId="7">
    <w:name w:val="heading 7"/>
    <w:basedOn w:val="a"/>
    <w:next w:val="a"/>
    <w:link w:val="70"/>
    <w:unhideWhenUsed/>
    <w:qFormat/>
    <w:rsid w:val="00E26DD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DDD"/>
    <w:rPr>
      <w:rFonts w:ascii="Times New Roman" w:eastAsia="Times New Roman" w:hAnsi="Times New Roman" w:cs="Times New Roman"/>
      <w:b/>
      <w:iCs/>
      <w:sz w:val="20"/>
      <w:szCs w:val="24"/>
      <w:lang w:val="kk-KZ" w:eastAsia="ru-RU"/>
    </w:rPr>
  </w:style>
  <w:style w:type="character" w:customStyle="1" w:styleId="20">
    <w:name w:val="Заголовок 2 Знак"/>
    <w:basedOn w:val="a0"/>
    <w:link w:val="2"/>
    <w:uiPriority w:val="9"/>
    <w:rsid w:val="00E26DDD"/>
    <w:rPr>
      <w:rFonts w:ascii="Kz Times New Roman" w:eastAsia="Arial Unicode MS" w:hAnsi="Kz Times New Roman" w:cs="Kz Times New Roman"/>
      <w:sz w:val="28"/>
      <w:szCs w:val="24"/>
      <w:lang w:val="kk-KZ" w:eastAsia="ru-RU"/>
    </w:rPr>
  </w:style>
  <w:style w:type="character" w:customStyle="1" w:styleId="70">
    <w:name w:val="Заголовок 7 Знак"/>
    <w:basedOn w:val="a0"/>
    <w:link w:val="7"/>
    <w:rsid w:val="00E26DDD"/>
    <w:rPr>
      <w:rFonts w:ascii="Times New Roman" w:eastAsia="Times New Roman" w:hAnsi="Times New Roman" w:cs="Times New Roman"/>
      <w:sz w:val="24"/>
      <w:szCs w:val="24"/>
      <w:lang w:eastAsia="ru-RU"/>
    </w:rPr>
  </w:style>
  <w:style w:type="paragraph" w:styleId="a3">
    <w:name w:val="Title"/>
    <w:basedOn w:val="a"/>
    <w:link w:val="a4"/>
    <w:qFormat/>
    <w:rsid w:val="00E26DDD"/>
    <w:pPr>
      <w:jc w:val="center"/>
    </w:pPr>
    <w:rPr>
      <w:b/>
      <w:bCs/>
      <w:sz w:val="28"/>
      <w:lang w:val="kk-KZ"/>
    </w:rPr>
  </w:style>
  <w:style w:type="character" w:customStyle="1" w:styleId="a4">
    <w:name w:val="Название Знак"/>
    <w:basedOn w:val="a0"/>
    <w:link w:val="a3"/>
    <w:rsid w:val="00E26DDD"/>
    <w:rPr>
      <w:rFonts w:ascii="Times New Roman" w:eastAsia="Times New Roman" w:hAnsi="Times New Roman" w:cs="Times New Roman"/>
      <w:b/>
      <w:bCs/>
      <w:sz w:val="28"/>
      <w:szCs w:val="24"/>
      <w:lang w:val="kk-KZ" w:eastAsia="ru-RU"/>
    </w:rPr>
  </w:style>
  <w:style w:type="paragraph" w:styleId="a5">
    <w:name w:val="Body Text"/>
    <w:basedOn w:val="a"/>
    <w:link w:val="a6"/>
    <w:uiPriority w:val="99"/>
    <w:unhideWhenUsed/>
    <w:rsid w:val="00E26DDD"/>
    <w:pPr>
      <w:jc w:val="both"/>
    </w:pPr>
    <w:rPr>
      <w:sz w:val="28"/>
      <w:lang w:val="kk-KZ"/>
    </w:rPr>
  </w:style>
  <w:style w:type="character" w:customStyle="1" w:styleId="a6">
    <w:name w:val="Основной текст Знак"/>
    <w:basedOn w:val="a0"/>
    <w:link w:val="a5"/>
    <w:uiPriority w:val="99"/>
    <w:rsid w:val="00E26DDD"/>
    <w:rPr>
      <w:rFonts w:ascii="Times New Roman" w:eastAsia="Times New Roman" w:hAnsi="Times New Roman" w:cs="Times New Roman"/>
      <w:sz w:val="28"/>
      <w:szCs w:val="24"/>
      <w:lang w:val="kk-KZ" w:eastAsia="ru-RU"/>
    </w:rPr>
  </w:style>
  <w:style w:type="paragraph" w:styleId="21">
    <w:name w:val="Body Text 2"/>
    <w:basedOn w:val="a"/>
    <w:link w:val="22"/>
    <w:unhideWhenUsed/>
    <w:rsid w:val="00E26DDD"/>
    <w:rPr>
      <w:rFonts w:ascii="Kz Times New Roman" w:hAnsi="Kz Times New Roman" w:cs="Kz Times New Roman"/>
      <w:sz w:val="28"/>
      <w:lang w:val="kk-KZ"/>
    </w:rPr>
  </w:style>
  <w:style w:type="character" w:customStyle="1" w:styleId="22">
    <w:name w:val="Основной текст 2 Знак"/>
    <w:basedOn w:val="a0"/>
    <w:link w:val="21"/>
    <w:rsid w:val="00E26DDD"/>
    <w:rPr>
      <w:rFonts w:ascii="Kz Times New Roman" w:eastAsia="Times New Roman" w:hAnsi="Kz Times New Roman" w:cs="Kz Times New Roman"/>
      <w:sz w:val="28"/>
      <w:szCs w:val="24"/>
      <w:lang w:val="kk-KZ" w:eastAsia="ru-RU"/>
    </w:rPr>
  </w:style>
  <w:style w:type="character" w:customStyle="1" w:styleId="s00">
    <w:name w:val="s00"/>
    <w:rsid w:val="00E26DDD"/>
    <w:rPr>
      <w:rFonts w:ascii="Times New Roman" w:hAnsi="Times New Roman" w:cs="Times New Roman" w:hint="default"/>
      <w:b w:val="0"/>
      <w:bCs w:val="0"/>
      <w:i w:val="0"/>
      <w:iCs w:val="0"/>
      <w:color w:val="000000"/>
    </w:rPr>
  </w:style>
  <w:style w:type="paragraph" w:styleId="a7">
    <w:name w:val="Body Text Indent"/>
    <w:basedOn w:val="a"/>
    <w:link w:val="a8"/>
    <w:unhideWhenUsed/>
    <w:rsid w:val="009911F9"/>
    <w:pPr>
      <w:spacing w:after="120"/>
      <w:ind w:left="283"/>
    </w:pPr>
  </w:style>
  <w:style w:type="character" w:customStyle="1" w:styleId="a8">
    <w:name w:val="Основной текст с отступом Знак"/>
    <w:basedOn w:val="a0"/>
    <w:link w:val="a7"/>
    <w:rsid w:val="009911F9"/>
    <w:rPr>
      <w:rFonts w:ascii="Times New Roman" w:eastAsia="Times New Roman" w:hAnsi="Times New Roman" w:cs="Times New Roman"/>
      <w:sz w:val="24"/>
      <w:szCs w:val="24"/>
      <w:lang w:eastAsia="ru-RU"/>
    </w:rPr>
  </w:style>
  <w:style w:type="paragraph" w:customStyle="1" w:styleId="a9">
    <w:name w:val="Без отступа"/>
    <w:basedOn w:val="a"/>
    <w:rsid w:val="009911F9"/>
    <w:rPr>
      <w:rFonts w:eastAsia="Calibri"/>
      <w:sz w:val="20"/>
    </w:rPr>
  </w:style>
  <w:style w:type="paragraph" w:styleId="aa">
    <w:name w:val="List Paragraph"/>
    <w:basedOn w:val="a"/>
    <w:uiPriority w:val="34"/>
    <w:qFormat/>
    <w:rsid w:val="009911F9"/>
    <w:pPr>
      <w:ind w:left="720"/>
      <w:contextualSpacing/>
    </w:pPr>
  </w:style>
  <w:style w:type="paragraph" w:styleId="ab">
    <w:name w:val="Normal (Web)"/>
    <w:basedOn w:val="a"/>
    <w:rsid w:val="0095493B"/>
    <w:pPr>
      <w:spacing w:before="100" w:beforeAutospacing="1" w:after="100" w:afterAutospacing="1"/>
    </w:pPr>
  </w:style>
  <w:style w:type="character" w:styleId="ac">
    <w:name w:val="Hyperlink"/>
    <w:basedOn w:val="a0"/>
    <w:uiPriority w:val="99"/>
    <w:unhideWhenUsed/>
    <w:rsid w:val="000209E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6DDD"/>
    <w:pPr>
      <w:keepNext/>
      <w:jc w:val="center"/>
      <w:outlineLvl w:val="0"/>
    </w:pPr>
    <w:rPr>
      <w:b/>
      <w:iCs/>
      <w:sz w:val="20"/>
      <w:lang w:val="kk-KZ"/>
    </w:rPr>
  </w:style>
  <w:style w:type="paragraph" w:styleId="2">
    <w:name w:val="heading 2"/>
    <w:basedOn w:val="a"/>
    <w:next w:val="a"/>
    <w:link w:val="20"/>
    <w:uiPriority w:val="9"/>
    <w:unhideWhenUsed/>
    <w:qFormat/>
    <w:rsid w:val="00E26DDD"/>
    <w:pPr>
      <w:keepNext/>
      <w:jc w:val="center"/>
      <w:outlineLvl w:val="1"/>
    </w:pPr>
    <w:rPr>
      <w:rFonts w:ascii="Kz Times New Roman" w:eastAsia="Arial Unicode MS" w:hAnsi="Kz Times New Roman" w:cs="Kz Times New Roman"/>
      <w:sz w:val="28"/>
      <w:lang w:val="kk-KZ"/>
    </w:rPr>
  </w:style>
  <w:style w:type="paragraph" w:styleId="7">
    <w:name w:val="heading 7"/>
    <w:basedOn w:val="a"/>
    <w:next w:val="a"/>
    <w:link w:val="70"/>
    <w:unhideWhenUsed/>
    <w:qFormat/>
    <w:rsid w:val="00E26DD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DDD"/>
    <w:rPr>
      <w:rFonts w:ascii="Times New Roman" w:eastAsia="Times New Roman" w:hAnsi="Times New Roman" w:cs="Times New Roman"/>
      <w:b/>
      <w:iCs/>
      <w:sz w:val="20"/>
      <w:szCs w:val="24"/>
      <w:lang w:val="kk-KZ" w:eastAsia="ru-RU"/>
    </w:rPr>
  </w:style>
  <w:style w:type="character" w:customStyle="1" w:styleId="20">
    <w:name w:val="Заголовок 2 Знак"/>
    <w:basedOn w:val="a0"/>
    <w:link w:val="2"/>
    <w:uiPriority w:val="9"/>
    <w:rsid w:val="00E26DDD"/>
    <w:rPr>
      <w:rFonts w:ascii="Kz Times New Roman" w:eastAsia="Arial Unicode MS" w:hAnsi="Kz Times New Roman" w:cs="Kz Times New Roman"/>
      <w:sz w:val="28"/>
      <w:szCs w:val="24"/>
      <w:lang w:val="kk-KZ" w:eastAsia="ru-RU"/>
    </w:rPr>
  </w:style>
  <w:style w:type="character" w:customStyle="1" w:styleId="70">
    <w:name w:val="Заголовок 7 Знак"/>
    <w:basedOn w:val="a0"/>
    <w:link w:val="7"/>
    <w:rsid w:val="00E26DDD"/>
    <w:rPr>
      <w:rFonts w:ascii="Times New Roman" w:eastAsia="Times New Roman" w:hAnsi="Times New Roman" w:cs="Times New Roman"/>
      <w:sz w:val="24"/>
      <w:szCs w:val="24"/>
      <w:lang w:eastAsia="ru-RU"/>
    </w:rPr>
  </w:style>
  <w:style w:type="paragraph" w:styleId="a3">
    <w:name w:val="Title"/>
    <w:basedOn w:val="a"/>
    <w:link w:val="a4"/>
    <w:qFormat/>
    <w:rsid w:val="00E26DDD"/>
    <w:pPr>
      <w:jc w:val="center"/>
    </w:pPr>
    <w:rPr>
      <w:b/>
      <w:bCs/>
      <w:sz w:val="28"/>
      <w:lang w:val="kk-KZ"/>
    </w:rPr>
  </w:style>
  <w:style w:type="character" w:customStyle="1" w:styleId="a4">
    <w:name w:val="Название Знак"/>
    <w:basedOn w:val="a0"/>
    <w:link w:val="a3"/>
    <w:rsid w:val="00E26DDD"/>
    <w:rPr>
      <w:rFonts w:ascii="Times New Roman" w:eastAsia="Times New Roman" w:hAnsi="Times New Roman" w:cs="Times New Roman"/>
      <w:b/>
      <w:bCs/>
      <w:sz w:val="28"/>
      <w:szCs w:val="24"/>
      <w:lang w:val="kk-KZ" w:eastAsia="ru-RU"/>
    </w:rPr>
  </w:style>
  <w:style w:type="paragraph" w:styleId="a5">
    <w:name w:val="Body Text"/>
    <w:basedOn w:val="a"/>
    <w:link w:val="a6"/>
    <w:uiPriority w:val="99"/>
    <w:unhideWhenUsed/>
    <w:rsid w:val="00E26DDD"/>
    <w:pPr>
      <w:jc w:val="both"/>
    </w:pPr>
    <w:rPr>
      <w:sz w:val="28"/>
      <w:lang w:val="kk-KZ"/>
    </w:rPr>
  </w:style>
  <w:style w:type="character" w:customStyle="1" w:styleId="a6">
    <w:name w:val="Основной текст Знак"/>
    <w:basedOn w:val="a0"/>
    <w:link w:val="a5"/>
    <w:uiPriority w:val="99"/>
    <w:rsid w:val="00E26DDD"/>
    <w:rPr>
      <w:rFonts w:ascii="Times New Roman" w:eastAsia="Times New Roman" w:hAnsi="Times New Roman" w:cs="Times New Roman"/>
      <w:sz w:val="28"/>
      <w:szCs w:val="24"/>
      <w:lang w:val="kk-KZ" w:eastAsia="ru-RU"/>
    </w:rPr>
  </w:style>
  <w:style w:type="paragraph" w:styleId="21">
    <w:name w:val="Body Text 2"/>
    <w:basedOn w:val="a"/>
    <w:link w:val="22"/>
    <w:unhideWhenUsed/>
    <w:rsid w:val="00E26DDD"/>
    <w:rPr>
      <w:rFonts w:ascii="Kz Times New Roman" w:hAnsi="Kz Times New Roman" w:cs="Kz Times New Roman"/>
      <w:sz w:val="28"/>
      <w:lang w:val="kk-KZ"/>
    </w:rPr>
  </w:style>
  <w:style w:type="character" w:customStyle="1" w:styleId="22">
    <w:name w:val="Основной текст 2 Знак"/>
    <w:basedOn w:val="a0"/>
    <w:link w:val="21"/>
    <w:rsid w:val="00E26DDD"/>
    <w:rPr>
      <w:rFonts w:ascii="Kz Times New Roman" w:eastAsia="Times New Roman" w:hAnsi="Kz Times New Roman" w:cs="Kz Times New Roman"/>
      <w:sz w:val="28"/>
      <w:szCs w:val="24"/>
      <w:lang w:val="kk-KZ" w:eastAsia="ru-RU"/>
    </w:rPr>
  </w:style>
  <w:style w:type="character" w:customStyle="1" w:styleId="s00">
    <w:name w:val="s00"/>
    <w:rsid w:val="00E26DDD"/>
    <w:rPr>
      <w:rFonts w:ascii="Times New Roman" w:hAnsi="Times New Roman" w:cs="Times New Roman" w:hint="default"/>
      <w:b w:val="0"/>
      <w:bCs w:val="0"/>
      <w:i w:val="0"/>
      <w:iCs w:val="0"/>
      <w:color w:val="000000"/>
    </w:rPr>
  </w:style>
  <w:style w:type="paragraph" w:styleId="a7">
    <w:name w:val="Body Text Indent"/>
    <w:basedOn w:val="a"/>
    <w:link w:val="a8"/>
    <w:unhideWhenUsed/>
    <w:rsid w:val="009911F9"/>
    <w:pPr>
      <w:spacing w:after="120"/>
      <w:ind w:left="283"/>
    </w:pPr>
    <w:rPr>
      <w:lang w:val="x-none"/>
    </w:rPr>
  </w:style>
  <w:style w:type="character" w:customStyle="1" w:styleId="a8">
    <w:name w:val="Основной текст с отступом Знак"/>
    <w:basedOn w:val="a0"/>
    <w:link w:val="a7"/>
    <w:rsid w:val="009911F9"/>
    <w:rPr>
      <w:rFonts w:ascii="Times New Roman" w:eastAsia="Times New Roman" w:hAnsi="Times New Roman" w:cs="Times New Roman"/>
      <w:sz w:val="24"/>
      <w:szCs w:val="24"/>
      <w:lang w:val="x-none" w:eastAsia="ru-RU"/>
    </w:rPr>
  </w:style>
  <w:style w:type="paragraph" w:customStyle="1" w:styleId="a9">
    <w:name w:val="Без отступа"/>
    <w:basedOn w:val="a"/>
    <w:rsid w:val="009911F9"/>
    <w:rPr>
      <w:rFonts w:eastAsia="Calibri"/>
      <w:sz w:val="20"/>
    </w:rPr>
  </w:style>
  <w:style w:type="paragraph" w:styleId="aa">
    <w:name w:val="List Paragraph"/>
    <w:basedOn w:val="a"/>
    <w:uiPriority w:val="34"/>
    <w:qFormat/>
    <w:rsid w:val="009911F9"/>
    <w:pPr>
      <w:ind w:left="720"/>
      <w:contextualSpacing/>
    </w:pPr>
  </w:style>
</w:styles>
</file>

<file path=word/webSettings.xml><?xml version="1.0" encoding="utf-8"?>
<w:webSettings xmlns:r="http://schemas.openxmlformats.org/officeDocument/2006/relationships" xmlns:w="http://schemas.openxmlformats.org/wordprocessingml/2006/main">
  <w:divs>
    <w:div w:id="17556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jazi</cp:lastModifiedBy>
  <cp:revision>82</cp:revision>
  <dcterms:created xsi:type="dcterms:W3CDTF">2012-09-18T09:22:00Z</dcterms:created>
  <dcterms:modified xsi:type="dcterms:W3CDTF">2015-01-12T05:53:00Z</dcterms:modified>
</cp:coreProperties>
</file>